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F1187">
        <w:rPr>
          <w:rFonts w:ascii="Verdana" w:hAnsi="Verdana"/>
          <w:b/>
          <w:sz w:val="20"/>
          <w:szCs w:val="20"/>
        </w:rPr>
        <w:t>Pragmático, presidente da Nike explica seu amor pelo Brasil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F1187">
        <w:rPr>
          <w:rFonts w:ascii="Verdana" w:hAnsi="Verdana"/>
          <w:i/>
          <w:sz w:val="20"/>
          <w:szCs w:val="20"/>
        </w:rPr>
        <w:t>Adriana Mattos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 xml:space="preserve"> 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>No calor do verão californiano, com os termômetros superando os 30º C às dez horas da manhã, Mark Parker, o homem que comanda a Nike no mundo, passeia de camisa preta de manga longa, jeans escuros e tênis com meias. Nos ombros, uma grande bolsa com a estampa do "</w:t>
      </w:r>
      <w:proofErr w:type="spellStart"/>
      <w:r w:rsidRPr="00FF1187">
        <w:rPr>
          <w:rFonts w:ascii="Verdana" w:hAnsi="Verdana"/>
          <w:sz w:val="20"/>
          <w:szCs w:val="20"/>
        </w:rPr>
        <w:t>swoosh</w:t>
      </w:r>
      <w:proofErr w:type="spellEnd"/>
      <w:r w:rsidRPr="00FF1187">
        <w:rPr>
          <w:rFonts w:ascii="Verdana" w:hAnsi="Verdana"/>
          <w:sz w:val="20"/>
          <w:szCs w:val="20"/>
        </w:rPr>
        <w:t xml:space="preserve">" nas laterais, o logotipo do grupo que lembra um bumerangue em movimento. 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 xml:space="preserve">Após uma volta no Hurley Campus, um dos principais centros de criação e design de esportes de ação do grupo, na cidade de </w:t>
      </w:r>
      <w:proofErr w:type="spellStart"/>
      <w:r w:rsidRPr="00FF1187">
        <w:rPr>
          <w:rFonts w:ascii="Verdana" w:hAnsi="Verdana"/>
          <w:sz w:val="20"/>
          <w:szCs w:val="20"/>
        </w:rPr>
        <w:t>Hungtington</w:t>
      </w:r>
      <w:proofErr w:type="spellEnd"/>
      <w:r w:rsidRPr="00FF1187">
        <w:rPr>
          <w:rFonts w:ascii="Verdana" w:hAnsi="Verdana"/>
          <w:sz w:val="20"/>
          <w:szCs w:val="20"/>
        </w:rPr>
        <w:t xml:space="preserve"> </w:t>
      </w:r>
      <w:proofErr w:type="spellStart"/>
      <w:r w:rsidRPr="00FF1187">
        <w:rPr>
          <w:rFonts w:ascii="Verdana" w:hAnsi="Verdana"/>
          <w:sz w:val="20"/>
          <w:szCs w:val="20"/>
        </w:rPr>
        <w:t>Beach</w:t>
      </w:r>
      <w:proofErr w:type="spellEnd"/>
      <w:r w:rsidRPr="00FF1187">
        <w:rPr>
          <w:rFonts w:ascii="Verdana" w:hAnsi="Verdana"/>
          <w:sz w:val="20"/>
          <w:szCs w:val="20"/>
        </w:rPr>
        <w:t xml:space="preserve">, Parker caminha sem qualquer sinal do sol devastador. "Pegue essa camisa", ele diz. "Veja como é leve. O material é desenvolvido dentro de uma tecnologia Nike, só nossa", diz ele, que logo emenda um raciocínio estratégico. "Veja que aqui ao lado está escrito Hurley? A camisa é da Hurley [marca de surf do grupo], mas a tecnologia é da Nike. É essa integração que queremos para o grupo", diz ele, durante entrevista ao Valor. 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 xml:space="preserve">Parker, após sair do centro de criação do grupo, recebeu a reportagem no "Motel No </w:t>
      </w:r>
      <w:proofErr w:type="spellStart"/>
      <w:r w:rsidRPr="00FF1187">
        <w:rPr>
          <w:rFonts w:ascii="Verdana" w:hAnsi="Verdana"/>
          <w:sz w:val="20"/>
          <w:szCs w:val="20"/>
        </w:rPr>
        <w:t>Tell</w:t>
      </w:r>
      <w:proofErr w:type="spellEnd"/>
      <w:r w:rsidRPr="00FF1187">
        <w:rPr>
          <w:rFonts w:ascii="Verdana" w:hAnsi="Verdana"/>
          <w:sz w:val="20"/>
          <w:szCs w:val="20"/>
        </w:rPr>
        <w:t xml:space="preserve">", que vez ou outra a empresa usa como espécie de ponto de parada de designers e atletas. O local fica a dez minutos da praia </w:t>
      </w:r>
      <w:proofErr w:type="spellStart"/>
      <w:r w:rsidRPr="00FF1187">
        <w:rPr>
          <w:rFonts w:ascii="Verdana" w:hAnsi="Verdana"/>
          <w:sz w:val="20"/>
          <w:szCs w:val="20"/>
        </w:rPr>
        <w:t>Hungtington</w:t>
      </w:r>
      <w:proofErr w:type="spellEnd"/>
      <w:r w:rsidRPr="00FF1187">
        <w:rPr>
          <w:rFonts w:ascii="Verdana" w:hAnsi="Verdana"/>
          <w:sz w:val="20"/>
          <w:szCs w:val="20"/>
        </w:rPr>
        <w:t xml:space="preserve">, onde </w:t>
      </w:r>
      <w:proofErr w:type="gramStart"/>
      <w:r w:rsidRPr="00FF1187">
        <w:rPr>
          <w:rFonts w:ascii="Verdana" w:hAnsi="Verdana"/>
          <w:sz w:val="20"/>
          <w:szCs w:val="20"/>
        </w:rPr>
        <w:t>ocorre</w:t>
      </w:r>
      <w:proofErr w:type="gramEnd"/>
      <w:r w:rsidRPr="00FF1187">
        <w:rPr>
          <w:rFonts w:ascii="Verdana" w:hAnsi="Verdana"/>
          <w:sz w:val="20"/>
          <w:szCs w:val="20"/>
        </w:rPr>
        <w:t xml:space="preserve"> o US Open for </w:t>
      </w:r>
      <w:proofErr w:type="spellStart"/>
      <w:r w:rsidRPr="00FF1187">
        <w:rPr>
          <w:rFonts w:ascii="Verdana" w:hAnsi="Verdana"/>
          <w:sz w:val="20"/>
          <w:szCs w:val="20"/>
        </w:rPr>
        <w:t>Surfing</w:t>
      </w:r>
      <w:proofErr w:type="spellEnd"/>
      <w:r w:rsidRPr="00FF1187">
        <w:rPr>
          <w:rFonts w:ascii="Verdana" w:hAnsi="Verdana"/>
          <w:sz w:val="20"/>
          <w:szCs w:val="20"/>
        </w:rPr>
        <w:t xml:space="preserve">, campeonato de surf dos Estados Unidos, patrocinado pela Nike. 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 xml:space="preserve">No "Motel No </w:t>
      </w:r>
      <w:proofErr w:type="spellStart"/>
      <w:r w:rsidRPr="00FF1187">
        <w:rPr>
          <w:rFonts w:ascii="Verdana" w:hAnsi="Verdana"/>
          <w:sz w:val="20"/>
          <w:szCs w:val="20"/>
        </w:rPr>
        <w:t>Tell</w:t>
      </w:r>
      <w:proofErr w:type="spellEnd"/>
      <w:r w:rsidRPr="00FF1187">
        <w:rPr>
          <w:rFonts w:ascii="Verdana" w:hAnsi="Verdana"/>
          <w:sz w:val="20"/>
          <w:szCs w:val="20"/>
        </w:rPr>
        <w:t xml:space="preserve">", várias salas decoradas com produtos da empresa e objetos de arte, grafites pelo chão e quadros </w:t>
      </w:r>
      <w:proofErr w:type="spellStart"/>
      <w:r w:rsidRPr="00FF1187">
        <w:rPr>
          <w:rFonts w:ascii="Verdana" w:hAnsi="Verdana"/>
          <w:sz w:val="20"/>
          <w:szCs w:val="20"/>
        </w:rPr>
        <w:t>ultracoloridos</w:t>
      </w:r>
      <w:proofErr w:type="spellEnd"/>
      <w:r w:rsidRPr="00FF1187">
        <w:rPr>
          <w:rFonts w:ascii="Verdana" w:hAnsi="Verdana"/>
          <w:sz w:val="20"/>
          <w:szCs w:val="20"/>
        </w:rPr>
        <w:t xml:space="preserve"> pelas paredes. E é exatamente isso que Parker quer, e repete: integração e inovação.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 xml:space="preserve">Ao citar essas palavras-chaves, o presidente mundial da Nike faz uma referência direta ao país. "O Brasil é um país vibrante. Eu amo esse país porque ele tem essa conexão entre esportes, música e artes que reflete a cultura da Nike", diz. O fato </w:t>
      </w:r>
      <w:proofErr w:type="gramStart"/>
      <w:r w:rsidRPr="00FF1187">
        <w:rPr>
          <w:rFonts w:ascii="Verdana" w:hAnsi="Verdana"/>
          <w:sz w:val="20"/>
          <w:szCs w:val="20"/>
        </w:rPr>
        <w:t>da economia brasileira estar</w:t>
      </w:r>
      <w:proofErr w:type="gramEnd"/>
      <w:r w:rsidRPr="00FF1187">
        <w:rPr>
          <w:rFonts w:ascii="Verdana" w:hAnsi="Verdana"/>
          <w:sz w:val="20"/>
          <w:szCs w:val="20"/>
        </w:rPr>
        <w:t xml:space="preserve"> crescendo, enquanto EUA e Europa patinam, ajuda a entender o "amor" pelo país tropical. 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>"A questão não é o que o Brasil pode ganhar com Nike. Mas de que forma a Nike pode se fortalecer com a ajuda do Brasil", e completa: "A questão é como o Brasil pode fazer a Nike ficar mais forte no mundo", diz Parker, presidente do grupo há quatro anos e o segundo a ocupar o cargo após a saída do lendário fundador Phil Knight.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 xml:space="preserve">O mercado brasileiro é bem importante para a maior fabricante de artigos esportivos do mundo, com US$ 19 bilhões em vendas no ano fiscal terminado em maio. "O Brasil está entre os cinco ou seis principais mercados em termos de prioridade para nós hoje, assim como Estados Unidos e China", diz. "Precisamos, por exemplo, ampliar na região a venda de artigos de esportes de ação. O país é um lugar ideal para isso". A receita da Nike no Brasil, cujo valor não é informado, cresceu 74% de março de 2009 a maio deste ano. A subsidiária na China expandiu-se bem menos, 12% no período. 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 xml:space="preserve">Analistas nos EUA dizem que Parker quer, e </w:t>
      </w:r>
      <w:proofErr w:type="gramStart"/>
      <w:r w:rsidRPr="00FF1187">
        <w:rPr>
          <w:rFonts w:ascii="Verdana" w:hAnsi="Verdana"/>
          <w:sz w:val="20"/>
          <w:szCs w:val="20"/>
        </w:rPr>
        <w:t>precisa,</w:t>
      </w:r>
      <w:proofErr w:type="gramEnd"/>
      <w:r w:rsidRPr="00FF1187">
        <w:rPr>
          <w:rFonts w:ascii="Verdana" w:hAnsi="Verdana"/>
          <w:sz w:val="20"/>
          <w:szCs w:val="20"/>
        </w:rPr>
        <w:t xml:space="preserve"> seguir dois caminhos paralelos. No mínimo, manter a taxa de expansão em mercados emergentes. Nesses países, a empresa cresceu 20% no ano fiscal de 2010. E ampliar a demanda por suas marcas "</w:t>
      </w:r>
      <w:proofErr w:type="spellStart"/>
      <w:r w:rsidRPr="00FF1187">
        <w:rPr>
          <w:rFonts w:ascii="Verdana" w:hAnsi="Verdana"/>
          <w:sz w:val="20"/>
          <w:szCs w:val="20"/>
        </w:rPr>
        <w:t>não-Nike</w:t>
      </w:r>
      <w:proofErr w:type="spellEnd"/>
      <w:r w:rsidRPr="00FF1187">
        <w:rPr>
          <w:rFonts w:ascii="Verdana" w:hAnsi="Verdana"/>
          <w:sz w:val="20"/>
          <w:szCs w:val="20"/>
        </w:rPr>
        <w:t xml:space="preserve">" como Umbro, Hurley e Converse. As grifes voltadas para esportes de ação, como surf, skate e </w:t>
      </w:r>
      <w:proofErr w:type="spellStart"/>
      <w:r w:rsidRPr="00FF1187">
        <w:rPr>
          <w:rFonts w:ascii="Verdana" w:hAnsi="Verdana"/>
          <w:sz w:val="20"/>
          <w:szCs w:val="20"/>
        </w:rPr>
        <w:t>snowboarding</w:t>
      </w:r>
      <w:proofErr w:type="spellEnd"/>
      <w:r w:rsidRPr="00FF1187">
        <w:rPr>
          <w:rFonts w:ascii="Verdana" w:hAnsi="Verdana"/>
          <w:sz w:val="20"/>
          <w:szCs w:val="20"/>
        </w:rPr>
        <w:t xml:space="preserve">, com alto potencial </w:t>
      </w:r>
      <w:proofErr w:type="gramStart"/>
      <w:r w:rsidRPr="00FF1187">
        <w:rPr>
          <w:rFonts w:ascii="Verdana" w:hAnsi="Verdana"/>
          <w:sz w:val="20"/>
          <w:szCs w:val="20"/>
        </w:rPr>
        <w:t>a longo prazo</w:t>
      </w:r>
      <w:proofErr w:type="gramEnd"/>
      <w:r w:rsidRPr="00FF1187">
        <w:rPr>
          <w:rFonts w:ascii="Verdana" w:hAnsi="Verdana"/>
          <w:sz w:val="20"/>
          <w:szCs w:val="20"/>
        </w:rPr>
        <w:t xml:space="preserve">, são parte central da estratégia. A </w:t>
      </w:r>
      <w:proofErr w:type="spellStart"/>
      <w:r w:rsidRPr="00FF1187">
        <w:rPr>
          <w:rFonts w:ascii="Verdana" w:hAnsi="Verdana"/>
          <w:sz w:val="20"/>
          <w:szCs w:val="20"/>
        </w:rPr>
        <w:t>ideia</w:t>
      </w:r>
      <w:proofErr w:type="spellEnd"/>
      <w:r w:rsidRPr="00FF1187">
        <w:rPr>
          <w:rFonts w:ascii="Verdana" w:hAnsi="Verdana"/>
          <w:sz w:val="20"/>
          <w:szCs w:val="20"/>
        </w:rPr>
        <w:t xml:space="preserve"> é evitar riscos de um encolhimento da receita - o que acabou de ocorrer.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>Pela primeira vez na última década o grupo registrou queda de 1% na receita, para US$ 19 bilhões, no ano fiscal de 2010, encerrado em maio. As marcas "</w:t>
      </w:r>
      <w:proofErr w:type="spellStart"/>
      <w:r w:rsidRPr="00FF1187">
        <w:rPr>
          <w:rFonts w:ascii="Verdana" w:hAnsi="Verdana"/>
          <w:sz w:val="20"/>
          <w:szCs w:val="20"/>
        </w:rPr>
        <w:t>não-Nike</w:t>
      </w:r>
      <w:proofErr w:type="spellEnd"/>
      <w:r w:rsidRPr="00FF1187">
        <w:rPr>
          <w:rFonts w:ascii="Verdana" w:hAnsi="Verdana"/>
          <w:sz w:val="20"/>
          <w:szCs w:val="20"/>
        </w:rPr>
        <w:t xml:space="preserve">" da companhia, Converse, Hurley e Umbro, entre outras, venderam US$ 2,5 bilhões e </w:t>
      </w:r>
      <w:proofErr w:type="gramStart"/>
      <w:r w:rsidRPr="00FF1187">
        <w:rPr>
          <w:rFonts w:ascii="Verdana" w:hAnsi="Verdana"/>
          <w:sz w:val="20"/>
          <w:szCs w:val="20"/>
        </w:rPr>
        <w:t>cresceram</w:t>
      </w:r>
      <w:proofErr w:type="gramEnd"/>
      <w:r w:rsidRPr="00FF1187">
        <w:rPr>
          <w:rFonts w:ascii="Verdana" w:hAnsi="Verdana"/>
          <w:sz w:val="20"/>
          <w:szCs w:val="20"/>
        </w:rPr>
        <w:t xml:space="preserve"> 5%, uma taxa recorde. Mas a marca Nike, o carro-chefe do grupo, encolheu 1%, com queda em quatro de sete segmentos esportivos. A crise na Europa e a retração no Japão ajudaram a jogar as vendas para baixo e afetaram o grupo. 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 xml:space="preserve">Mas Parker diz que há sinais de melhora: de março a abril deste ano, a receita do grupo subiu 8%. Observa ainda que a Nike "nunca foi tão lucrativa". Isso é fato. A margem de lucro da </w:t>
      </w:r>
      <w:r w:rsidRPr="00FF1187">
        <w:rPr>
          <w:rFonts w:ascii="Verdana" w:hAnsi="Verdana"/>
          <w:sz w:val="20"/>
          <w:szCs w:val="20"/>
        </w:rPr>
        <w:lastRenderedPageBreak/>
        <w:t xml:space="preserve">companhia foi a 46,3% neste ano. É algo recorde. Novamente, os resultados das marcas de esporte em ação, o bom desempenho dos países em desenvolvimento e a melhora da economia pelo mundo - "o mundo volta crescer, ainda que lentamente", diz o presidente mundial - puxaram o índice. 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 xml:space="preserve">Parker, de 55 anos, começou na empresa aos </w:t>
      </w:r>
      <w:proofErr w:type="gramStart"/>
      <w:r w:rsidRPr="00FF1187">
        <w:rPr>
          <w:rFonts w:ascii="Verdana" w:hAnsi="Verdana"/>
          <w:sz w:val="20"/>
          <w:szCs w:val="20"/>
        </w:rPr>
        <w:t>24 como designer</w:t>
      </w:r>
      <w:proofErr w:type="gramEnd"/>
      <w:r w:rsidRPr="00FF1187">
        <w:rPr>
          <w:rFonts w:ascii="Verdana" w:hAnsi="Verdana"/>
          <w:sz w:val="20"/>
          <w:szCs w:val="20"/>
        </w:rPr>
        <w:t xml:space="preserve"> de tênis e faz questão de relembrar a importância, em épocas de turbulências, do peso do DNA da marca no resultado da companhia: o valor de mercado é de US$ 35,7 bilhões, três vezes o valor da rival alemã Adidas.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 xml:space="preserve">"Nós queremos um crescimento saudável, sustentável, não um crescimento a qualquer preço", diz. "Ou então eu poderia, de repente, aumentar a distribuição de uma marca, </w:t>
      </w:r>
      <w:proofErr w:type="gramStart"/>
      <w:r w:rsidRPr="00FF1187">
        <w:rPr>
          <w:rFonts w:ascii="Verdana" w:hAnsi="Verdana"/>
          <w:sz w:val="20"/>
          <w:szCs w:val="20"/>
        </w:rPr>
        <w:t>por exemplo</w:t>
      </w:r>
      <w:proofErr w:type="gramEnd"/>
      <w:r w:rsidRPr="00FF1187">
        <w:rPr>
          <w:rFonts w:ascii="Verdana" w:hAnsi="Verdana"/>
          <w:sz w:val="20"/>
          <w:szCs w:val="20"/>
        </w:rPr>
        <w:t xml:space="preserve"> a Nike 6.0 [criada há apenas cinco anos] para fazer dinheiro rápido. Não fazemos isso". Ele também diz que a empresa não reagiu à crise global criando produtos baratos para fazer caixa rapidamente. "Pelo menos posso garantir que essa não é a primeira coisa que fazemos", diz. 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>"Para enfrentar a crise, atuamos muito cirurgicamente, avaliando as estruturas para eliminar despesas e trabalhar melhor, até como chance de sermos mais eficientes", diz. A empresa diminuiu o número de estilos de roupas vendidas em quase um terço. Ao mesmo tempo, aumentou o número de cores dos estilos que fazem mais sucesso. Apostou no que vende bem.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>Educadamente, ele rechaça a pergunta (antes de terminar de ouvi-la) sobre rumores de que a empresa poderia enfraquecer a marca-mãe, a Nike, e focar mais naquelas que estão em expansão, como Converse e Hurley, especializadas em skate e surf, respectivamente. "Não existe isso". Ele pretende dobrar as vendas do negócio de esportes de ação em cinco anos, para algo em torno de US$ 1,2 bilhão - nos EUA esse mercado gira em torno de US$ 12 bilhões e no mundo, US$ 22 bilhões. Mas é categórico em relação ao equilíbrio entre as grifes: "Uma marca puxa a outra e todas sobem juntas".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 xml:space="preserve">Um pouco sisudo, mas muito claro e direto, o atual presidente da Nike é o primeiro designer da empresa no cargo. Nas reuniões entre funcionários de criação, é comum vê-lo desenhando enquanto ouve as apresentações. "Ainda faço isso", </w:t>
      </w:r>
      <w:proofErr w:type="gramStart"/>
      <w:r w:rsidRPr="00FF1187">
        <w:rPr>
          <w:rFonts w:ascii="Verdana" w:hAnsi="Verdana"/>
          <w:sz w:val="20"/>
          <w:szCs w:val="20"/>
        </w:rPr>
        <w:t>diz .</w:t>
      </w:r>
      <w:proofErr w:type="gramEnd"/>
      <w:r w:rsidRPr="00FF1187">
        <w:rPr>
          <w:rFonts w:ascii="Verdana" w:hAnsi="Verdana"/>
          <w:sz w:val="20"/>
          <w:szCs w:val="20"/>
        </w:rPr>
        <w:t xml:space="preserve"> O CEO observa que a empresa tem que correr riscos e brinca ao dizer que pensa mais com "o lado direito do cérebro</w:t>
      </w:r>
      <w:proofErr w:type="gramStart"/>
      <w:r w:rsidRPr="00FF1187">
        <w:rPr>
          <w:rFonts w:ascii="Verdana" w:hAnsi="Verdana"/>
          <w:sz w:val="20"/>
          <w:szCs w:val="20"/>
        </w:rPr>
        <w:t>" .</w:t>
      </w:r>
      <w:proofErr w:type="gramEnd"/>
      <w:r w:rsidRPr="00FF1187">
        <w:rPr>
          <w:rFonts w:ascii="Verdana" w:hAnsi="Verdana"/>
          <w:sz w:val="20"/>
          <w:szCs w:val="20"/>
        </w:rPr>
        <w:t xml:space="preserve"> "Acho que esse é meu ponto forte". 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 xml:space="preserve">Sua estratégia parece ter sido bem recompensada no ano fiscal encerrado em maio. Ele superou as metas traçadas e por isso recebeu uma pacote de compensações avaliado em mais de US$ 13 milhões, segundo cálculos da </w:t>
      </w:r>
      <w:proofErr w:type="spellStart"/>
      <w:r w:rsidRPr="00FF1187">
        <w:rPr>
          <w:rFonts w:ascii="Verdana" w:hAnsi="Verdana"/>
          <w:sz w:val="20"/>
          <w:szCs w:val="20"/>
        </w:rPr>
        <w:t>Associated</w:t>
      </w:r>
      <w:proofErr w:type="spellEnd"/>
      <w:r w:rsidRPr="00FF1187">
        <w:rPr>
          <w:rFonts w:ascii="Verdana" w:hAnsi="Verdana"/>
          <w:sz w:val="20"/>
          <w:szCs w:val="20"/>
        </w:rPr>
        <w:t xml:space="preserve"> </w:t>
      </w:r>
      <w:proofErr w:type="spellStart"/>
      <w:r w:rsidRPr="00FF1187">
        <w:rPr>
          <w:rFonts w:ascii="Verdana" w:hAnsi="Verdana"/>
          <w:sz w:val="20"/>
          <w:szCs w:val="20"/>
        </w:rPr>
        <w:t>Press</w:t>
      </w:r>
      <w:proofErr w:type="spellEnd"/>
      <w:r w:rsidRPr="00FF1187">
        <w:rPr>
          <w:rFonts w:ascii="Verdana" w:hAnsi="Verdana"/>
          <w:sz w:val="20"/>
          <w:szCs w:val="20"/>
        </w:rPr>
        <w:t>. O valor é 84% maior do embolsado no ano anterior (março de 2008 a maio de 2009, quando a crise financeira jogou boa parte do mundo na recessão). Então, nenhum executivo da Nike ganhou bônus relativos a desempenho</w:t>
      </w:r>
      <w:proofErr w:type="gramStart"/>
      <w:r w:rsidRPr="00FF1187">
        <w:rPr>
          <w:rFonts w:ascii="Verdana" w:hAnsi="Verdana"/>
          <w:sz w:val="20"/>
          <w:szCs w:val="20"/>
        </w:rPr>
        <w:t xml:space="preserve"> pois</w:t>
      </w:r>
      <w:proofErr w:type="gramEnd"/>
      <w:r w:rsidRPr="00FF1187">
        <w:rPr>
          <w:rFonts w:ascii="Verdana" w:hAnsi="Verdana"/>
          <w:sz w:val="20"/>
          <w:szCs w:val="20"/>
        </w:rPr>
        <w:t xml:space="preserve"> os objetivos financeiros não haviam sido atingidos. Mas no exercício seguinte o quadro mudou. Parker recebeu um salário de cerca de US$ 1,5 milhão, mais US$ 7 milhões em opções de ações da companhia e US$ 4,4 milhões por ter superado as metas de vendas. </w:t>
      </w: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1187" w:rsidRPr="00FF1187" w:rsidRDefault="00FF1187" w:rsidP="00FF1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1187">
        <w:rPr>
          <w:rFonts w:ascii="Verdana" w:hAnsi="Verdana"/>
          <w:sz w:val="20"/>
          <w:szCs w:val="20"/>
        </w:rPr>
        <w:t xml:space="preserve">O ex-corredor da Universidade Estadual da Pensilvânia estipulou para si meta bem ambiciosa para os próximos cinco anos. Aumentar as vendas em 40% e faturar US$ 27 bilhões em 2015. </w:t>
      </w:r>
    </w:p>
    <w:p w:rsid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260C" w:rsidRDefault="0016260C" w:rsidP="00162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56108" cy="363988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75" cy="364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60C" w:rsidRDefault="0016260C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260C" w:rsidRPr="00730621" w:rsidRDefault="0016260C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FF1187">
        <w:rPr>
          <w:rFonts w:ascii="Verdana" w:hAnsi="Verdana"/>
          <w:b/>
          <w:sz w:val="20"/>
          <w:szCs w:val="20"/>
        </w:rPr>
        <w:t>9</w:t>
      </w:r>
      <w:proofErr w:type="gramEnd"/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FF1187">
        <w:rPr>
          <w:rFonts w:ascii="Verdana" w:hAnsi="Verdana"/>
          <w:b/>
          <w:sz w:val="20"/>
          <w:szCs w:val="20"/>
        </w:rPr>
        <w:t>1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6260C"/>
    <w:rsid w:val="001B65AD"/>
    <w:rsid w:val="002275C6"/>
    <w:rsid w:val="003449AB"/>
    <w:rsid w:val="004379E6"/>
    <w:rsid w:val="00451486"/>
    <w:rsid w:val="004E0294"/>
    <w:rsid w:val="00504332"/>
    <w:rsid w:val="005425C4"/>
    <w:rsid w:val="00577C76"/>
    <w:rsid w:val="00601160"/>
    <w:rsid w:val="00647719"/>
    <w:rsid w:val="006771E7"/>
    <w:rsid w:val="00730621"/>
    <w:rsid w:val="00742EC3"/>
    <w:rsid w:val="007A0B66"/>
    <w:rsid w:val="007B5154"/>
    <w:rsid w:val="007E3DFB"/>
    <w:rsid w:val="00830FCE"/>
    <w:rsid w:val="00864DC0"/>
    <w:rsid w:val="00886D30"/>
    <w:rsid w:val="008B7BA5"/>
    <w:rsid w:val="009D33C0"/>
    <w:rsid w:val="00AD7BF7"/>
    <w:rsid w:val="00B05678"/>
    <w:rsid w:val="00B36F4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  <w:rsid w:val="00FF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dcterms:created xsi:type="dcterms:W3CDTF">2010-08-09T13:54:00Z</dcterms:created>
  <dcterms:modified xsi:type="dcterms:W3CDTF">2010-08-09T15:01:00Z</dcterms:modified>
</cp:coreProperties>
</file>