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A2" w:rsidRPr="00E071A2" w:rsidRDefault="00E071A2" w:rsidP="00E071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071A2">
        <w:rPr>
          <w:rFonts w:ascii="Verdana" w:hAnsi="Verdana"/>
          <w:b/>
          <w:sz w:val="20"/>
          <w:szCs w:val="20"/>
        </w:rPr>
        <w:t xml:space="preserve">NA TELINHA </w:t>
      </w:r>
    </w:p>
    <w:p w:rsidR="00E071A2" w:rsidRPr="00E071A2" w:rsidRDefault="00E071A2" w:rsidP="00E071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71A2" w:rsidRDefault="00E071A2" w:rsidP="00E071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71A2">
        <w:rPr>
          <w:rFonts w:ascii="Verdana" w:hAnsi="Verdana"/>
          <w:sz w:val="20"/>
          <w:szCs w:val="20"/>
        </w:rPr>
        <w:t xml:space="preserve">Com grandes nomes do mercado no corpo docente, o </w:t>
      </w:r>
      <w:proofErr w:type="spellStart"/>
      <w:r w:rsidRPr="00E071A2">
        <w:rPr>
          <w:rFonts w:ascii="Verdana" w:hAnsi="Verdana"/>
          <w:sz w:val="20"/>
          <w:szCs w:val="20"/>
        </w:rPr>
        <w:t>Iedb</w:t>
      </w:r>
      <w:proofErr w:type="spellEnd"/>
      <w:r w:rsidRPr="00E071A2">
        <w:rPr>
          <w:rFonts w:ascii="Verdana" w:hAnsi="Verdana"/>
          <w:sz w:val="20"/>
          <w:szCs w:val="20"/>
        </w:rPr>
        <w:t xml:space="preserve"> (Interatividade em Educação Digital no Brasil), curso de ensino à distância, abre as portas neste mês.</w:t>
      </w:r>
    </w:p>
    <w:p w:rsidR="00E071A2" w:rsidRPr="00E071A2" w:rsidRDefault="00E071A2" w:rsidP="00E071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71A2" w:rsidRDefault="00E071A2" w:rsidP="00E071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71A2">
        <w:rPr>
          <w:rFonts w:ascii="Verdana" w:hAnsi="Verdana"/>
          <w:sz w:val="20"/>
          <w:szCs w:val="20"/>
        </w:rPr>
        <w:t>O publicitário Washington Olivetto inaugura a grade com pós-graduação em publicidade &amp; propaganda. "Tenho muito interesse por educação à distância e esse é um curso pioneiro", diz.</w:t>
      </w:r>
    </w:p>
    <w:p w:rsidR="00E071A2" w:rsidRPr="00E071A2" w:rsidRDefault="00E071A2" w:rsidP="00E071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71A2" w:rsidRDefault="00E071A2" w:rsidP="00E071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71A2">
        <w:rPr>
          <w:rFonts w:ascii="Verdana" w:hAnsi="Verdana"/>
          <w:sz w:val="20"/>
          <w:szCs w:val="20"/>
        </w:rPr>
        <w:t xml:space="preserve">O cartunista Miguel Paiva e o designer Hans Donner são outros nomes da escola, que recebeu investimentos de R$ 3 milhões e tem parceria com a </w:t>
      </w:r>
      <w:proofErr w:type="spellStart"/>
      <w:r w:rsidRPr="00E071A2">
        <w:rPr>
          <w:rFonts w:ascii="Verdana" w:hAnsi="Verdana"/>
          <w:sz w:val="20"/>
          <w:szCs w:val="20"/>
        </w:rPr>
        <w:t>Unip</w:t>
      </w:r>
      <w:proofErr w:type="spellEnd"/>
      <w:r w:rsidRPr="00E071A2">
        <w:rPr>
          <w:rFonts w:ascii="Verdana" w:hAnsi="Verdana"/>
          <w:sz w:val="20"/>
          <w:szCs w:val="20"/>
        </w:rPr>
        <w:t xml:space="preserve"> (Universidade Paulista).</w:t>
      </w:r>
    </w:p>
    <w:p w:rsidR="00E071A2" w:rsidRPr="00E071A2" w:rsidRDefault="00E071A2" w:rsidP="00E071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49CD" w:rsidRDefault="00E071A2" w:rsidP="00E071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71A2">
        <w:rPr>
          <w:rFonts w:ascii="Verdana" w:hAnsi="Verdana"/>
          <w:sz w:val="20"/>
          <w:szCs w:val="20"/>
        </w:rPr>
        <w:t xml:space="preserve">"Eles não têm tempo para aulas presenciais. Nosso trunfo é aproximá-los dos alunos", afirma Diogo </w:t>
      </w:r>
      <w:proofErr w:type="spellStart"/>
      <w:r w:rsidRPr="00E071A2">
        <w:rPr>
          <w:rFonts w:ascii="Verdana" w:hAnsi="Verdana"/>
          <w:sz w:val="20"/>
          <w:szCs w:val="20"/>
        </w:rPr>
        <w:t>Boni</w:t>
      </w:r>
      <w:proofErr w:type="spellEnd"/>
      <w:r w:rsidRPr="00E071A2">
        <w:rPr>
          <w:rFonts w:ascii="Verdana" w:hAnsi="Verdana"/>
          <w:sz w:val="20"/>
          <w:szCs w:val="20"/>
        </w:rPr>
        <w:t>, criador do curso e filho do empresário José Bonifácio de Oliveira Sobrinho, que dará aulas de TV digital &amp; mídias eletrônicas.</w:t>
      </w:r>
    </w:p>
    <w:p w:rsidR="00E071A2" w:rsidRPr="008F4CF2" w:rsidRDefault="00E071A2" w:rsidP="00E071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E071A2">
        <w:rPr>
          <w:rFonts w:ascii="Verdana" w:hAnsi="Verdana"/>
          <w:b/>
          <w:sz w:val="20"/>
          <w:szCs w:val="20"/>
        </w:rPr>
        <w:t>16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E071A2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E071A2">
        <w:rPr>
          <w:rFonts w:ascii="Verdana" w:hAnsi="Verdana"/>
          <w:b/>
          <w:sz w:val="20"/>
          <w:szCs w:val="20"/>
        </w:rPr>
        <w:t>B2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4B03F6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071A2"/>
    <w:rsid w:val="00E10EA6"/>
    <w:rsid w:val="00E2763A"/>
    <w:rsid w:val="00E66332"/>
    <w:rsid w:val="00FB0B7D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2010-08-16T15:12:00Z</dcterms:created>
  <dcterms:modified xsi:type="dcterms:W3CDTF">2010-08-16T15:12:00Z</dcterms:modified>
</cp:coreProperties>
</file>