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5A" w:rsidRPr="000D575A" w:rsidRDefault="000D575A" w:rsidP="000D575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D575A">
        <w:rPr>
          <w:rFonts w:ascii="Verdana" w:hAnsi="Verdana"/>
          <w:b/>
          <w:sz w:val="20"/>
          <w:szCs w:val="20"/>
        </w:rPr>
        <w:t xml:space="preserve">Para </w:t>
      </w:r>
      <w:proofErr w:type="spellStart"/>
      <w:r w:rsidRPr="000D575A">
        <w:rPr>
          <w:rFonts w:ascii="Verdana" w:hAnsi="Verdana"/>
          <w:b/>
          <w:sz w:val="20"/>
          <w:szCs w:val="20"/>
        </w:rPr>
        <w:t>Whirlpool</w:t>
      </w:r>
      <w:proofErr w:type="spellEnd"/>
      <w:r w:rsidRPr="000D575A">
        <w:rPr>
          <w:rFonts w:ascii="Verdana" w:hAnsi="Verdana"/>
          <w:b/>
          <w:sz w:val="20"/>
          <w:szCs w:val="20"/>
        </w:rPr>
        <w:t xml:space="preserve">, centro no Brasil é destaque </w:t>
      </w:r>
    </w:p>
    <w:p w:rsidR="000D575A" w:rsidRPr="000D575A" w:rsidRDefault="000D575A" w:rsidP="000D575A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0D575A">
        <w:rPr>
          <w:rFonts w:ascii="Verdana" w:hAnsi="Verdana"/>
          <w:i/>
          <w:sz w:val="20"/>
          <w:szCs w:val="20"/>
        </w:rPr>
        <w:t>Camila Fusco</w:t>
      </w:r>
    </w:p>
    <w:p w:rsidR="000D575A" w:rsidRPr="000D575A" w:rsidRDefault="000D575A" w:rsidP="000D57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D575A" w:rsidRDefault="000D575A" w:rsidP="000D57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D575A">
        <w:rPr>
          <w:rFonts w:ascii="Verdana" w:hAnsi="Verdana"/>
          <w:sz w:val="20"/>
          <w:szCs w:val="20"/>
        </w:rPr>
        <w:t xml:space="preserve">Com mais de 20 centros globais de desenvolvimento, a fabricante de eletrodomésticos </w:t>
      </w:r>
      <w:proofErr w:type="spellStart"/>
      <w:r w:rsidRPr="000D575A">
        <w:rPr>
          <w:rFonts w:ascii="Verdana" w:hAnsi="Verdana"/>
          <w:sz w:val="20"/>
          <w:szCs w:val="20"/>
        </w:rPr>
        <w:t>Whirlpool</w:t>
      </w:r>
      <w:proofErr w:type="spellEnd"/>
      <w:r w:rsidRPr="000D575A">
        <w:rPr>
          <w:rFonts w:ascii="Verdana" w:hAnsi="Verdana"/>
          <w:sz w:val="20"/>
          <w:szCs w:val="20"/>
        </w:rPr>
        <w:t xml:space="preserve"> encontrou no Brasil um de seus mais importantes centros de inovação.</w:t>
      </w:r>
    </w:p>
    <w:p w:rsidR="000D575A" w:rsidRPr="000D575A" w:rsidRDefault="000D575A" w:rsidP="000D57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D575A" w:rsidRDefault="000D575A" w:rsidP="000D57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D575A">
        <w:rPr>
          <w:rFonts w:ascii="Verdana" w:hAnsi="Verdana"/>
          <w:sz w:val="20"/>
          <w:szCs w:val="20"/>
        </w:rPr>
        <w:t xml:space="preserve">A equipe de 700 engenheiros de produtos para as marcas </w:t>
      </w:r>
      <w:proofErr w:type="spellStart"/>
      <w:r w:rsidRPr="000D575A">
        <w:rPr>
          <w:rFonts w:ascii="Verdana" w:hAnsi="Verdana"/>
          <w:sz w:val="20"/>
          <w:szCs w:val="20"/>
        </w:rPr>
        <w:t>Consul</w:t>
      </w:r>
      <w:proofErr w:type="spellEnd"/>
      <w:r w:rsidRPr="000D575A">
        <w:rPr>
          <w:rFonts w:ascii="Verdana" w:hAnsi="Verdana"/>
          <w:sz w:val="20"/>
          <w:szCs w:val="20"/>
        </w:rPr>
        <w:t xml:space="preserve">, Brastemp e </w:t>
      </w:r>
      <w:proofErr w:type="spellStart"/>
      <w:proofErr w:type="gramStart"/>
      <w:r w:rsidRPr="000D575A">
        <w:rPr>
          <w:rFonts w:ascii="Verdana" w:hAnsi="Verdana"/>
          <w:sz w:val="20"/>
          <w:szCs w:val="20"/>
        </w:rPr>
        <w:t>KitchenAid</w:t>
      </w:r>
      <w:proofErr w:type="spellEnd"/>
      <w:proofErr w:type="gramEnd"/>
      <w:r w:rsidRPr="000D575A">
        <w:rPr>
          <w:rFonts w:ascii="Verdana" w:hAnsi="Verdana"/>
          <w:sz w:val="20"/>
          <w:szCs w:val="20"/>
        </w:rPr>
        <w:t xml:space="preserve"> concentra um dos mais altos índices de desenvolvimento e registros de patentes.</w:t>
      </w:r>
    </w:p>
    <w:p w:rsidR="000D575A" w:rsidRPr="000D575A" w:rsidRDefault="000D575A" w:rsidP="000D57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D575A" w:rsidRDefault="000D575A" w:rsidP="000D57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D575A">
        <w:rPr>
          <w:rFonts w:ascii="Verdana" w:hAnsi="Verdana"/>
          <w:sz w:val="20"/>
          <w:szCs w:val="20"/>
        </w:rPr>
        <w:t>Foram 160 produtos lançados em 2009 (média de três por semana) e 50 pedidos de registros no Instituto Nacional da Propriedade Industrial -</w:t>
      </w:r>
      <w:r>
        <w:rPr>
          <w:rFonts w:ascii="Verdana" w:hAnsi="Verdana"/>
          <w:sz w:val="20"/>
          <w:szCs w:val="20"/>
        </w:rPr>
        <w:t xml:space="preserve"> </w:t>
      </w:r>
      <w:r w:rsidRPr="000D575A">
        <w:rPr>
          <w:rFonts w:ascii="Verdana" w:hAnsi="Verdana"/>
          <w:sz w:val="20"/>
          <w:szCs w:val="20"/>
        </w:rPr>
        <w:t>alta de 92% sobre 2007.</w:t>
      </w:r>
    </w:p>
    <w:p w:rsidR="000D575A" w:rsidRPr="000D575A" w:rsidRDefault="000D575A" w:rsidP="000D57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D575A" w:rsidRDefault="000D575A" w:rsidP="000D57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D575A">
        <w:rPr>
          <w:rFonts w:ascii="Verdana" w:hAnsi="Verdana"/>
          <w:sz w:val="20"/>
          <w:szCs w:val="20"/>
        </w:rPr>
        <w:t>A produtividade fez com que a unidade brasileira passasse a ser exportadora de serviços. "Do total de projetos, 20% referem-se a serviços para outros países", diz Steve Paddock, vice-presidente global de tecnologia.</w:t>
      </w:r>
    </w:p>
    <w:p w:rsidR="000D575A" w:rsidRPr="000D575A" w:rsidRDefault="000D575A" w:rsidP="000D57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D575A" w:rsidRDefault="000D575A" w:rsidP="000D57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D575A">
        <w:rPr>
          <w:rFonts w:ascii="Verdana" w:hAnsi="Verdana"/>
          <w:sz w:val="20"/>
          <w:szCs w:val="20"/>
        </w:rPr>
        <w:t xml:space="preserve">O segredo da produtividade do país -que é o segundo maior em desenvolvimento, atrás dos EUA- está na integração de </w:t>
      </w:r>
      <w:proofErr w:type="spellStart"/>
      <w:r w:rsidRPr="000D575A">
        <w:rPr>
          <w:rFonts w:ascii="Verdana" w:hAnsi="Verdana"/>
          <w:sz w:val="20"/>
          <w:szCs w:val="20"/>
        </w:rPr>
        <w:t>ideias</w:t>
      </w:r>
      <w:proofErr w:type="spellEnd"/>
      <w:r w:rsidRPr="000D575A">
        <w:rPr>
          <w:rFonts w:ascii="Verdana" w:hAnsi="Verdana"/>
          <w:sz w:val="20"/>
          <w:szCs w:val="20"/>
        </w:rPr>
        <w:t xml:space="preserve"> de engenheiros, universidades e clientes.</w:t>
      </w:r>
    </w:p>
    <w:p w:rsidR="000D575A" w:rsidRPr="000D575A" w:rsidRDefault="000D575A" w:rsidP="000D57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D575A" w:rsidRDefault="000D575A" w:rsidP="000D57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D575A">
        <w:rPr>
          <w:rFonts w:ascii="Verdana" w:hAnsi="Verdana"/>
          <w:sz w:val="20"/>
          <w:szCs w:val="20"/>
        </w:rPr>
        <w:t xml:space="preserve">No país, a empresa tem desde 2006 o concurso </w:t>
      </w:r>
      <w:proofErr w:type="gramStart"/>
      <w:r w:rsidRPr="000D575A">
        <w:rPr>
          <w:rFonts w:ascii="Verdana" w:hAnsi="Verdana"/>
          <w:sz w:val="20"/>
          <w:szCs w:val="20"/>
        </w:rPr>
        <w:t>Inova,</w:t>
      </w:r>
      <w:proofErr w:type="gramEnd"/>
      <w:r w:rsidRPr="000D575A">
        <w:rPr>
          <w:rFonts w:ascii="Verdana" w:hAnsi="Verdana"/>
          <w:sz w:val="20"/>
          <w:szCs w:val="20"/>
        </w:rPr>
        <w:t xml:space="preserve"> que premia boas </w:t>
      </w:r>
      <w:proofErr w:type="spellStart"/>
      <w:r w:rsidRPr="000D575A">
        <w:rPr>
          <w:rFonts w:ascii="Verdana" w:hAnsi="Verdana"/>
          <w:sz w:val="20"/>
          <w:szCs w:val="20"/>
        </w:rPr>
        <w:t>ideias</w:t>
      </w:r>
      <w:proofErr w:type="spellEnd"/>
      <w:r w:rsidRPr="000D575A">
        <w:rPr>
          <w:rFonts w:ascii="Verdana" w:hAnsi="Verdana"/>
          <w:sz w:val="20"/>
          <w:szCs w:val="20"/>
        </w:rPr>
        <w:t xml:space="preserve"> de estudantes de design e engenharia. Usa também o portal </w:t>
      </w:r>
      <w:proofErr w:type="spellStart"/>
      <w:r w:rsidRPr="000D575A">
        <w:rPr>
          <w:rFonts w:ascii="Verdana" w:hAnsi="Verdana"/>
          <w:sz w:val="20"/>
          <w:szCs w:val="20"/>
        </w:rPr>
        <w:t>Battle</w:t>
      </w:r>
      <w:proofErr w:type="spellEnd"/>
      <w:r w:rsidRPr="000D575A">
        <w:rPr>
          <w:rFonts w:ascii="Verdana" w:hAnsi="Verdana"/>
          <w:sz w:val="20"/>
          <w:szCs w:val="20"/>
        </w:rPr>
        <w:t xml:space="preserve"> </w:t>
      </w:r>
      <w:proofErr w:type="spellStart"/>
      <w:r w:rsidRPr="000D575A">
        <w:rPr>
          <w:rFonts w:ascii="Verdana" w:hAnsi="Verdana"/>
          <w:sz w:val="20"/>
          <w:szCs w:val="20"/>
        </w:rPr>
        <w:t>of</w:t>
      </w:r>
      <w:proofErr w:type="spellEnd"/>
      <w:r w:rsidRPr="000D575A">
        <w:rPr>
          <w:rFonts w:ascii="Verdana" w:hAnsi="Verdana"/>
          <w:sz w:val="20"/>
          <w:szCs w:val="20"/>
        </w:rPr>
        <w:t xml:space="preserve"> </w:t>
      </w:r>
      <w:proofErr w:type="spellStart"/>
      <w:r w:rsidRPr="000D575A">
        <w:rPr>
          <w:rFonts w:ascii="Verdana" w:hAnsi="Verdana"/>
          <w:sz w:val="20"/>
          <w:szCs w:val="20"/>
        </w:rPr>
        <w:t>Concept</w:t>
      </w:r>
      <w:proofErr w:type="spellEnd"/>
      <w:r w:rsidRPr="000D575A">
        <w:rPr>
          <w:rFonts w:ascii="Verdana" w:hAnsi="Verdana"/>
          <w:sz w:val="20"/>
          <w:szCs w:val="20"/>
        </w:rPr>
        <w:t xml:space="preserve"> para buscar </w:t>
      </w:r>
      <w:proofErr w:type="spellStart"/>
      <w:r w:rsidRPr="000D575A">
        <w:rPr>
          <w:rFonts w:ascii="Verdana" w:hAnsi="Verdana"/>
          <w:sz w:val="20"/>
          <w:szCs w:val="20"/>
        </w:rPr>
        <w:t>ideias</w:t>
      </w:r>
      <w:proofErr w:type="spellEnd"/>
      <w:r w:rsidRPr="000D575A">
        <w:rPr>
          <w:rFonts w:ascii="Verdana" w:hAnsi="Verdana"/>
          <w:sz w:val="20"/>
          <w:szCs w:val="20"/>
        </w:rPr>
        <w:t xml:space="preserve"> em áreas como marketing e comunicação.</w:t>
      </w:r>
    </w:p>
    <w:p w:rsidR="000D575A" w:rsidRPr="000D575A" w:rsidRDefault="000D575A" w:rsidP="000D57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D575A" w:rsidRDefault="000D575A" w:rsidP="000D57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D575A">
        <w:rPr>
          <w:rFonts w:ascii="Verdana" w:hAnsi="Verdana"/>
          <w:sz w:val="20"/>
          <w:szCs w:val="20"/>
        </w:rPr>
        <w:t xml:space="preserve">Dessa interação, a subsidiária brasileira desenvolveu um refrigerador de uma porta com descongelamento </w:t>
      </w:r>
      <w:proofErr w:type="gramStart"/>
      <w:r w:rsidRPr="000D575A">
        <w:rPr>
          <w:rFonts w:ascii="Verdana" w:hAnsi="Verdana"/>
          <w:sz w:val="20"/>
          <w:szCs w:val="20"/>
        </w:rPr>
        <w:t>automático -algo</w:t>
      </w:r>
      <w:proofErr w:type="gramEnd"/>
      <w:r w:rsidRPr="000D575A">
        <w:rPr>
          <w:rFonts w:ascii="Verdana" w:hAnsi="Verdana"/>
          <w:sz w:val="20"/>
          <w:szCs w:val="20"/>
        </w:rPr>
        <w:t xml:space="preserve"> inédito por adaptar uma tecnologia cara e complexa a um produto popular. O projeto poderá ser exportado, em breve.</w:t>
      </w:r>
    </w:p>
    <w:p w:rsidR="000D575A" w:rsidRPr="000D575A" w:rsidRDefault="000D575A" w:rsidP="000D57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E49CD" w:rsidRDefault="000D575A" w:rsidP="000D57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D575A">
        <w:rPr>
          <w:rFonts w:ascii="Verdana" w:hAnsi="Verdana"/>
          <w:sz w:val="20"/>
          <w:szCs w:val="20"/>
        </w:rPr>
        <w:t xml:space="preserve">Para Paddock, que incorporou à sua rotina de viagens </w:t>
      </w:r>
      <w:proofErr w:type="gramStart"/>
      <w:r w:rsidRPr="000D575A">
        <w:rPr>
          <w:rFonts w:ascii="Verdana" w:hAnsi="Verdana"/>
          <w:sz w:val="20"/>
          <w:szCs w:val="20"/>
        </w:rPr>
        <w:t>visitas</w:t>
      </w:r>
      <w:proofErr w:type="gramEnd"/>
      <w:r w:rsidRPr="000D575A">
        <w:rPr>
          <w:rFonts w:ascii="Verdana" w:hAnsi="Verdana"/>
          <w:sz w:val="20"/>
          <w:szCs w:val="20"/>
        </w:rPr>
        <w:t xml:space="preserve"> a lojas para sentir as tendências do mercado, esse tipo de relacionamento feito no Brasil é fundamental. "Engenheiros ganham ou perdem com base no sucesso dos produtos no mercado, não no laboratório."</w:t>
      </w:r>
    </w:p>
    <w:p w:rsidR="000D575A" w:rsidRPr="008F4CF2" w:rsidRDefault="000D575A" w:rsidP="000D575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F93EAA">
        <w:rPr>
          <w:rFonts w:ascii="Verdana" w:hAnsi="Verdana"/>
          <w:b/>
          <w:sz w:val="20"/>
          <w:szCs w:val="20"/>
        </w:rPr>
        <w:t>15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0D575A">
        <w:rPr>
          <w:rFonts w:ascii="Verdana" w:hAnsi="Verdana"/>
          <w:b/>
          <w:sz w:val="20"/>
          <w:szCs w:val="20"/>
        </w:rPr>
        <w:t>Mercado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0D575A">
        <w:rPr>
          <w:rFonts w:ascii="Verdana" w:hAnsi="Verdana"/>
          <w:b/>
          <w:sz w:val="20"/>
          <w:szCs w:val="20"/>
        </w:rPr>
        <w:t>B7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56C41"/>
    <w:rsid w:val="00061618"/>
    <w:rsid w:val="000A3FFB"/>
    <w:rsid w:val="000A4DF8"/>
    <w:rsid w:val="000C053E"/>
    <w:rsid w:val="000D575A"/>
    <w:rsid w:val="00116988"/>
    <w:rsid w:val="00210847"/>
    <w:rsid w:val="002519A5"/>
    <w:rsid w:val="00254B0E"/>
    <w:rsid w:val="00314004"/>
    <w:rsid w:val="00382847"/>
    <w:rsid w:val="003B1D70"/>
    <w:rsid w:val="003E0B54"/>
    <w:rsid w:val="003E5C03"/>
    <w:rsid w:val="003F1A5B"/>
    <w:rsid w:val="004C0D6F"/>
    <w:rsid w:val="00504332"/>
    <w:rsid w:val="005064DC"/>
    <w:rsid w:val="005A624B"/>
    <w:rsid w:val="005F5A17"/>
    <w:rsid w:val="00601160"/>
    <w:rsid w:val="00660093"/>
    <w:rsid w:val="00663452"/>
    <w:rsid w:val="006C3FDD"/>
    <w:rsid w:val="006F4B35"/>
    <w:rsid w:val="00816F58"/>
    <w:rsid w:val="00864DC0"/>
    <w:rsid w:val="0086724D"/>
    <w:rsid w:val="0088739F"/>
    <w:rsid w:val="00891EC2"/>
    <w:rsid w:val="008B6378"/>
    <w:rsid w:val="008F4CF2"/>
    <w:rsid w:val="009240DB"/>
    <w:rsid w:val="00971210"/>
    <w:rsid w:val="00A21D11"/>
    <w:rsid w:val="00A96DB4"/>
    <w:rsid w:val="00AD7BF7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A4F96"/>
    <w:rsid w:val="00DC0F8E"/>
    <w:rsid w:val="00E10EA6"/>
    <w:rsid w:val="00E2763A"/>
    <w:rsid w:val="00E66332"/>
    <w:rsid w:val="00F93EAA"/>
    <w:rsid w:val="00FB0B7D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nelci</cp:lastModifiedBy>
  <cp:revision>3</cp:revision>
  <cp:lastPrinted>2010-08-16T14:57:00Z</cp:lastPrinted>
  <dcterms:created xsi:type="dcterms:W3CDTF">2010-08-16T14:28:00Z</dcterms:created>
  <dcterms:modified xsi:type="dcterms:W3CDTF">2010-08-16T14:59:00Z</dcterms:modified>
</cp:coreProperties>
</file>