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45DB1">
        <w:rPr>
          <w:rFonts w:ascii="Verdana" w:hAnsi="Verdana"/>
          <w:b/>
          <w:sz w:val="20"/>
          <w:szCs w:val="20"/>
        </w:rPr>
        <w:t xml:space="preserve">Sorvete quase de graça traz mais clientes para </w:t>
      </w:r>
      <w:proofErr w:type="spellStart"/>
      <w:r w:rsidRPr="00545DB1">
        <w:rPr>
          <w:rFonts w:ascii="Verdana" w:hAnsi="Verdana"/>
          <w:b/>
          <w:sz w:val="20"/>
          <w:szCs w:val="20"/>
        </w:rPr>
        <w:t>iogurteria</w:t>
      </w:r>
      <w:proofErr w:type="spellEnd"/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 xml:space="preserve">De olho na divulgação, Alexander </w:t>
      </w:r>
      <w:proofErr w:type="spellStart"/>
      <w:r w:rsidRPr="00545DB1">
        <w:rPr>
          <w:rFonts w:ascii="Verdana" w:hAnsi="Verdana"/>
          <w:sz w:val="20"/>
          <w:szCs w:val="20"/>
        </w:rPr>
        <w:t>Alvino</w:t>
      </w:r>
      <w:proofErr w:type="spellEnd"/>
      <w:r w:rsidRPr="00545DB1">
        <w:rPr>
          <w:rFonts w:ascii="Verdana" w:hAnsi="Verdana"/>
          <w:sz w:val="20"/>
          <w:szCs w:val="20"/>
        </w:rPr>
        <w:t xml:space="preserve"> da Costa, proprietário da </w:t>
      </w:r>
      <w:proofErr w:type="spellStart"/>
      <w:r w:rsidRPr="00545DB1">
        <w:rPr>
          <w:rFonts w:ascii="Verdana" w:hAnsi="Verdana"/>
          <w:sz w:val="20"/>
          <w:szCs w:val="20"/>
        </w:rPr>
        <w:t>iogurteria</w:t>
      </w:r>
      <w:proofErr w:type="spellEnd"/>
      <w:r w:rsidRPr="00545DB1">
        <w:rPr>
          <w:rFonts w:ascii="Verdana" w:hAnsi="Verdana"/>
          <w:sz w:val="20"/>
          <w:szCs w:val="20"/>
        </w:rPr>
        <w:t xml:space="preserve"> </w:t>
      </w:r>
      <w:proofErr w:type="spellStart"/>
      <w:r w:rsidRPr="00545DB1">
        <w:rPr>
          <w:rFonts w:ascii="Verdana" w:hAnsi="Verdana"/>
          <w:sz w:val="20"/>
          <w:szCs w:val="20"/>
        </w:rPr>
        <w:t>Froyo</w:t>
      </w:r>
      <w:proofErr w:type="spellEnd"/>
      <w:r w:rsidRPr="00545DB1">
        <w:rPr>
          <w:rFonts w:ascii="Verdana" w:hAnsi="Verdana"/>
          <w:sz w:val="20"/>
          <w:szCs w:val="20"/>
        </w:rPr>
        <w:t xml:space="preserve">, do Rio de Janeiro, fez uma promoção por </w:t>
      </w:r>
      <w:proofErr w:type="gramStart"/>
      <w:r w:rsidRPr="00545DB1">
        <w:rPr>
          <w:rFonts w:ascii="Verdana" w:hAnsi="Verdana"/>
          <w:sz w:val="20"/>
          <w:szCs w:val="20"/>
        </w:rPr>
        <w:t>48 horas no site Peixe Urbano</w:t>
      </w:r>
      <w:proofErr w:type="gramEnd"/>
      <w:r w:rsidRPr="00545DB1">
        <w:rPr>
          <w:rFonts w:ascii="Verdana" w:hAnsi="Verdana"/>
          <w:sz w:val="20"/>
          <w:szCs w:val="20"/>
        </w:rPr>
        <w:t>.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>"Oferecemos o "</w:t>
      </w:r>
      <w:proofErr w:type="spellStart"/>
      <w:r w:rsidRPr="00545DB1">
        <w:rPr>
          <w:rFonts w:ascii="Verdana" w:hAnsi="Verdana"/>
          <w:sz w:val="20"/>
          <w:szCs w:val="20"/>
        </w:rPr>
        <w:t>fruit</w:t>
      </w:r>
      <w:proofErr w:type="spellEnd"/>
      <w:r w:rsidRPr="00545DB1">
        <w:rPr>
          <w:rFonts w:ascii="Verdana" w:hAnsi="Verdana"/>
          <w:sz w:val="20"/>
          <w:szCs w:val="20"/>
        </w:rPr>
        <w:t xml:space="preserve"> </w:t>
      </w:r>
      <w:proofErr w:type="spellStart"/>
      <w:r w:rsidRPr="00545DB1">
        <w:rPr>
          <w:rFonts w:ascii="Verdana" w:hAnsi="Verdana"/>
          <w:sz w:val="20"/>
          <w:szCs w:val="20"/>
        </w:rPr>
        <w:t>special</w:t>
      </w:r>
      <w:proofErr w:type="spellEnd"/>
      <w:r w:rsidRPr="00545DB1">
        <w:rPr>
          <w:rFonts w:ascii="Verdana" w:hAnsi="Verdana"/>
          <w:sz w:val="20"/>
          <w:szCs w:val="20"/>
        </w:rPr>
        <w:t>", que é vendido a R$ 12,50, por R$ 1,95. A comissão do site foi de R$ 0,03 por unidade vendida", explica o empresário.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 xml:space="preserve">Apesar de a </w:t>
      </w:r>
      <w:proofErr w:type="spellStart"/>
      <w:r w:rsidRPr="00545DB1">
        <w:rPr>
          <w:rFonts w:ascii="Verdana" w:hAnsi="Verdana"/>
          <w:sz w:val="20"/>
          <w:szCs w:val="20"/>
        </w:rPr>
        <w:t>iogurteria</w:t>
      </w:r>
      <w:proofErr w:type="spellEnd"/>
      <w:r w:rsidRPr="00545DB1">
        <w:rPr>
          <w:rFonts w:ascii="Verdana" w:hAnsi="Verdana"/>
          <w:sz w:val="20"/>
          <w:szCs w:val="20"/>
        </w:rPr>
        <w:t xml:space="preserve"> ter vendido 1.204 unidades de sorvete nesse período, o negócio teve prejuízo.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>Costa afirma que já sabia que não ia lucrar com a promoção, já que vendeu o sorvete por preços muito abaixo do custo. Mesmo assim, ele ficou satisfeito com a ação.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>Isso porque sua estratégia era mesmo vender o sorvete quase de graça para ser bastante atrativo.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Default="00545DB1" w:rsidP="00545D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45DB1">
        <w:rPr>
          <w:rFonts w:ascii="Verdana" w:hAnsi="Verdana"/>
          <w:b/>
          <w:sz w:val="20"/>
          <w:szCs w:val="20"/>
        </w:rPr>
        <w:t>VISIBILIDADE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>Para ele, a experiência valeu a pena pela visibilidade que a empresa ganhou, atraindo clientes até de bairros distantes da sorveteria.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>Depois de terem aproveitado a promoção, eles voltaram com amigos e família por terem gostado do produto, segundo Costa.</w:t>
      </w: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5DB1" w:rsidRPr="00545DB1" w:rsidRDefault="00545DB1" w:rsidP="00545D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5DB1">
        <w:rPr>
          <w:rFonts w:ascii="Verdana" w:hAnsi="Verdana"/>
          <w:sz w:val="20"/>
          <w:szCs w:val="20"/>
        </w:rPr>
        <w:t>"Considero que foi um investimento em marketing, porque o produto foi oferecido muito abaixo do custo."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45DB1">
        <w:rPr>
          <w:rFonts w:ascii="Verdana" w:hAnsi="Verdana"/>
          <w:b/>
          <w:sz w:val="20"/>
          <w:szCs w:val="20"/>
        </w:rPr>
        <w:t>22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45DB1">
        <w:rPr>
          <w:rFonts w:ascii="Verdana" w:hAnsi="Verdana"/>
          <w:b/>
          <w:sz w:val="20"/>
          <w:szCs w:val="20"/>
        </w:rPr>
        <w:t>Negócios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45DB1">
        <w:rPr>
          <w:rFonts w:ascii="Verdana" w:hAnsi="Verdana"/>
          <w:b/>
          <w:sz w:val="20"/>
          <w:szCs w:val="20"/>
        </w:rPr>
        <w:t>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45DB1"/>
    <w:rsid w:val="005A624B"/>
    <w:rsid w:val="005F5A17"/>
    <w:rsid w:val="00601160"/>
    <w:rsid w:val="00642054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2010-08-23T14:52:00Z</dcterms:created>
  <dcterms:modified xsi:type="dcterms:W3CDTF">2010-08-23T14:52:00Z</dcterms:modified>
</cp:coreProperties>
</file>