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3550C">
        <w:rPr>
          <w:rFonts w:ascii="Verdana" w:hAnsi="Verdana"/>
          <w:b/>
          <w:sz w:val="20"/>
          <w:szCs w:val="20"/>
        </w:rPr>
        <w:t>Cursos para converter endividados compulsivos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3550C">
        <w:rPr>
          <w:rFonts w:ascii="Verdana" w:hAnsi="Verdana"/>
          <w:i/>
          <w:sz w:val="20"/>
          <w:szCs w:val="20"/>
        </w:rPr>
        <w:t>Maria Mello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Há cinco anos, Luciene dos Santos Soares estava na mesma situação da personagem Rebecca </w:t>
      </w:r>
      <w:proofErr w:type="spellStart"/>
      <w:r w:rsidRPr="00A3550C">
        <w:rPr>
          <w:rFonts w:ascii="Verdana" w:hAnsi="Verdana"/>
          <w:sz w:val="20"/>
          <w:szCs w:val="20"/>
        </w:rPr>
        <w:t>Bloomwood</w:t>
      </w:r>
      <w:proofErr w:type="spellEnd"/>
      <w:r w:rsidRPr="00A3550C">
        <w:rPr>
          <w:rFonts w:ascii="Verdana" w:hAnsi="Verdana"/>
          <w:sz w:val="20"/>
          <w:szCs w:val="20"/>
        </w:rPr>
        <w:t xml:space="preserve">, ícone dos problemas resultantes de crédito abundante e desejo de consumo descontrolado. Com R$ 27 mil em dívidas e casamento marcado, insatisfeita com uma situação financeira oprimida por cobranças dos bancos e operadoras de cartões, Luciene tomou atitude similar à da personagem criada por </w:t>
      </w:r>
      <w:proofErr w:type="spellStart"/>
      <w:r w:rsidRPr="00A3550C">
        <w:rPr>
          <w:rFonts w:ascii="Verdana" w:hAnsi="Verdana"/>
          <w:sz w:val="20"/>
          <w:szCs w:val="20"/>
        </w:rPr>
        <w:t>Sophie</w:t>
      </w:r>
      <w:proofErr w:type="spellEnd"/>
      <w:r w:rsidRPr="00A3550C">
        <w:rPr>
          <w:rFonts w:ascii="Verdana" w:hAnsi="Verdana"/>
          <w:sz w:val="20"/>
          <w:szCs w:val="20"/>
        </w:rPr>
        <w:t xml:space="preserve"> </w:t>
      </w:r>
      <w:proofErr w:type="spellStart"/>
      <w:r w:rsidRPr="00A3550C">
        <w:rPr>
          <w:rFonts w:ascii="Verdana" w:hAnsi="Verdana"/>
          <w:sz w:val="20"/>
          <w:szCs w:val="20"/>
        </w:rPr>
        <w:t>Kinsella</w:t>
      </w:r>
      <w:proofErr w:type="spellEnd"/>
      <w:r w:rsidRPr="00A3550C">
        <w:rPr>
          <w:rFonts w:ascii="Verdana" w:hAnsi="Verdana"/>
          <w:sz w:val="20"/>
          <w:szCs w:val="20"/>
        </w:rPr>
        <w:t xml:space="preserve">, que estrelou nas telas do Brasil como "Os delírios de consumo de </w:t>
      </w:r>
      <w:proofErr w:type="spellStart"/>
      <w:r w:rsidRPr="00A3550C">
        <w:rPr>
          <w:rFonts w:ascii="Verdana" w:hAnsi="Verdana"/>
          <w:sz w:val="20"/>
          <w:szCs w:val="20"/>
        </w:rPr>
        <w:t>Becky</w:t>
      </w:r>
      <w:proofErr w:type="spellEnd"/>
      <w:r w:rsidRPr="00A3550C">
        <w:rPr>
          <w:rFonts w:ascii="Verdana" w:hAnsi="Verdana"/>
          <w:sz w:val="20"/>
          <w:szCs w:val="20"/>
        </w:rPr>
        <w:t xml:space="preserve"> Bloom": foi para o shopping e, busca de ajuda nas livrarias.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Voltou para casa com o livro "As personalidades do dinheiro", da consultora financeira Maria Garcia Pereira. Com ele, aprendeu a fazer planilhas e começou a controlar seus gastos. Foi o início da recuperação. O curso de finanças pessoais da </w:t>
      </w:r>
      <w:proofErr w:type="spellStart"/>
      <w:proofErr w:type="gramStart"/>
      <w:r w:rsidRPr="00A3550C">
        <w:rPr>
          <w:rFonts w:ascii="Verdana" w:hAnsi="Verdana"/>
          <w:sz w:val="20"/>
          <w:szCs w:val="20"/>
        </w:rPr>
        <w:t>BM&amp;FBovespa</w:t>
      </w:r>
      <w:proofErr w:type="spellEnd"/>
      <w:proofErr w:type="gramEnd"/>
      <w:r w:rsidRPr="00A3550C">
        <w:rPr>
          <w:rFonts w:ascii="Verdana" w:hAnsi="Verdana"/>
          <w:sz w:val="20"/>
          <w:szCs w:val="20"/>
        </w:rPr>
        <w:t xml:space="preserve"> deu um empurrãozinho e, dois anos depois, Luciene conseguiu comprar seu apartamento. Hoje, ela mantém o blog "O dinheiro é meu" (</w:t>
      </w:r>
      <w:proofErr w:type="spellStart"/>
      <w:proofErr w:type="gramStart"/>
      <w:r w:rsidRPr="00A3550C">
        <w:rPr>
          <w:rFonts w:ascii="Verdana" w:hAnsi="Verdana"/>
          <w:sz w:val="20"/>
          <w:szCs w:val="20"/>
        </w:rPr>
        <w:t>odinheiroemeu</w:t>
      </w:r>
      <w:proofErr w:type="spellEnd"/>
      <w:r w:rsidRPr="00A3550C">
        <w:rPr>
          <w:rFonts w:ascii="Verdana" w:hAnsi="Verdana"/>
          <w:sz w:val="20"/>
          <w:szCs w:val="20"/>
        </w:rPr>
        <w:t>.</w:t>
      </w:r>
      <w:proofErr w:type="gramEnd"/>
      <w:r w:rsidRPr="00A3550C">
        <w:rPr>
          <w:rFonts w:ascii="Verdana" w:hAnsi="Verdana"/>
          <w:sz w:val="20"/>
          <w:szCs w:val="20"/>
        </w:rPr>
        <w:t xml:space="preserve">blogspot.com), para compartilhar suas descobertas.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Segundo Luciene, a iniciativa do blog tem, em parte, o papel de aliviar a solidão. "Não vivo rodeada de pessoas que pensam como eu. Minhas amigas continuam gastando como sempre", diz. Sua nova realidade, com base na consciência do valor do dinheiro, a fez passar a apertar as despesas ao máximo e a incluir no </w:t>
      </w:r>
      <w:proofErr w:type="gramStart"/>
      <w:r w:rsidRPr="00A3550C">
        <w:rPr>
          <w:rFonts w:ascii="Verdana" w:hAnsi="Verdana"/>
          <w:sz w:val="20"/>
          <w:szCs w:val="20"/>
        </w:rPr>
        <w:t>cotidiano atitudes</w:t>
      </w:r>
      <w:proofErr w:type="gramEnd"/>
      <w:r w:rsidRPr="00A3550C">
        <w:rPr>
          <w:rFonts w:ascii="Verdana" w:hAnsi="Verdana"/>
          <w:sz w:val="20"/>
          <w:szCs w:val="20"/>
        </w:rPr>
        <w:t xml:space="preserve"> como só ir ao supermercado com caneta e papel na mão (e só comprar os itens rigidamente delimitados pelo orçamento). "O blog é uma forma de fortalecer minhas convicções, em meio à propaganda agressiva e maior oferta de crédito."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O mesmo motivo a leva a </w:t>
      </w:r>
      <w:proofErr w:type="spellStart"/>
      <w:r w:rsidRPr="00A3550C">
        <w:rPr>
          <w:rFonts w:ascii="Verdana" w:hAnsi="Verdana"/>
          <w:sz w:val="20"/>
          <w:szCs w:val="20"/>
        </w:rPr>
        <w:t>frequentar</w:t>
      </w:r>
      <w:proofErr w:type="spellEnd"/>
      <w:r w:rsidRPr="00A3550C">
        <w:rPr>
          <w:rFonts w:ascii="Verdana" w:hAnsi="Verdana"/>
          <w:sz w:val="20"/>
          <w:szCs w:val="20"/>
        </w:rPr>
        <w:t xml:space="preserve"> programas como o curso gratuito promovido pela organização TED, recentemente, que teve como palestrantes o jornalista Gilberto Dimenstein e o gerente de educação para investidores do Itaú Unibanco, Martin Iglesias, como uma espécie de reforço. "É como um processo de vício. Agora preciso aprender a usar melhor o dinheiro que tenho, e deixar para trás a mentalidade de ex-endividada", diz a </w:t>
      </w:r>
      <w:proofErr w:type="spellStart"/>
      <w:r w:rsidRPr="00A3550C">
        <w:rPr>
          <w:rFonts w:ascii="Verdana" w:hAnsi="Verdana"/>
          <w:sz w:val="20"/>
          <w:szCs w:val="20"/>
        </w:rPr>
        <w:t>blogueira</w:t>
      </w:r>
      <w:proofErr w:type="spellEnd"/>
      <w:r w:rsidRPr="00A3550C">
        <w:rPr>
          <w:rFonts w:ascii="Verdana" w:hAnsi="Verdana"/>
          <w:sz w:val="20"/>
          <w:szCs w:val="20"/>
        </w:rPr>
        <w:t xml:space="preserve"> de 38 anos.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A compulsão por consumo, ou </w:t>
      </w:r>
      <w:proofErr w:type="spellStart"/>
      <w:r w:rsidRPr="00A3550C">
        <w:rPr>
          <w:rFonts w:ascii="Verdana" w:hAnsi="Verdana"/>
          <w:sz w:val="20"/>
          <w:szCs w:val="20"/>
        </w:rPr>
        <w:t>oneomania</w:t>
      </w:r>
      <w:proofErr w:type="spellEnd"/>
      <w:r w:rsidRPr="00A3550C">
        <w:rPr>
          <w:rFonts w:ascii="Verdana" w:hAnsi="Verdana"/>
          <w:sz w:val="20"/>
          <w:szCs w:val="20"/>
        </w:rPr>
        <w:t xml:space="preserve">, é foco de tratamento no Hospital das Clínicas, em São Paulo, com duração média de cinco meses. Nem todos os indivíduos em busca do equilíbrio financeiro, claro, chegam a adoecer. Mas, a exemplo de Luciene, muitos buscam reforçar conceitos refazendo cursos de educação financeira. "Já tive alunos que voltaram até três, quatro vezes", diz o assistente técnico do </w:t>
      </w:r>
      <w:proofErr w:type="gramStart"/>
      <w:r w:rsidRPr="00A3550C">
        <w:rPr>
          <w:rFonts w:ascii="Verdana" w:hAnsi="Verdana"/>
          <w:sz w:val="20"/>
          <w:szCs w:val="20"/>
        </w:rPr>
        <w:t>Procon</w:t>
      </w:r>
      <w:proofErr w:type="gramEnd"/>
      <w:r w:rsidRPr="00A3550C">
        <w:rPr>
          <w:rFonts w:ascii="Verdana" w:hAnsi="Verdana"/>
          <w:sz w:val="20"/>
          <w:szCs w:val="20"/>
        </w:rPr>
        <w:t xml:space="preserve">-SP, </w:t>
      </w:r>
      <w:proofErr w:type="spellStart"/>
      <w:r w:rsidRPr="00A3550C">
        <w:rPr>
          <w:rFonts w:ascii="Verdana" w:hAnsi="Verdana"/>
          <w:sz w:val="20"/>
          <w:szCs w:val="20"/>
        </w:rPr>
        <w:t>Diogenes</w:t>
      </w:r>
      <w:proofErr w:type="spellEnd"/>
      <w:r w:rsidRPr="00A3550C">
        <w:rPr>
          <w:rFonts w:ascii="Verdana" w:hAnsi="Verdana"/>
          <w:sz w:val="20"/>
          <w:szCs w:val="20"/>
        </w:rPr>
        <w:t xml:space="preserve"> Donizete, responsável pelo curso "Orçamento Doméstico - Saindo do Vermelho".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Outros obtêm resultados mais rápidos - e com mais facilidade. O técnico em segurança do trabalho Márcio </w:t>
      </w:r>
      <w:proofErr w:type="spellStart"/>
      <w:r w:rsidRPr="00A3550C">
        <w:rPr>
          <w:rFonts w:ascii="Verdana" w:hAnsi="Verdana"/>
          <w:sz w:val="20"/>
          <w:szCs w:val="20"/>
        </w:rPr>
        <w:t>Cardim</w:t>
      </w:r>
      <w:proofErr w:type="spellEnd"/>
      <w:r w:rsidRPr="00A3550C">
        <w:rPr>
          <w:rFonts w:ascii="Verdana" w:hAnsi="Verdana"/>
          <w:sz w:val="20"/>
          <w:szCs w:val="20"/>
        </w:rPr>
        <w:t>, de 30 anos, apoiou-se no programa online Meu Bolso em Dia, lançado este ano pela Federação Brasileira de Bancos (</w:t>
      </w:r>
      <w:proofErr w:type="spellStart"/>
      <w:proofErr w:type="gramStart"/>
      <w:r w:rsidRPr="00A3550C">
        <w:rPr>
          <w:rFonts w:ascii="Verdana" w:hAnsi="Verdana"/>
          <w:sz w:val="20"/>
          <w:szCs w:val="20"/>
        </w:rPr>
        <w:t>Febraban</w:t>
      </w:r>
      <w:proofErr w:type="spellEnd"/>
      <w:proofErr w:type="gramEnd"/>
      <w:r w:rsidRPr="00A3550C">
        <w:rPr>
          <w:rFonts w:ascii="Verdana" w:hAnsi="Verdana"/>
          <w:sz w:val="20"/>
          <w:szCs w:val="20"/>
        </w:rPr>
        <w:t>), para colocar a vida em dia. "Encontrei a tabelinha para organização financeira e consegui ter visão das despesas. Se antes eu virava todo o mês negativo, agora está sobrando dinheiro", afirma. A ferramenta colaborou, segundo ele, para a identificação de gastos desnecessários. "Eu já tinha dívida. Mas ao invés de organizar para pagar, esquecia e ia gastando em cima."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Como a velocidade da inclusão digital no país deixa a desejar, os cursos presenciais atraem um bom número de interessados. Este mês, a </w:t>
      </w:r>
      <w:proofErr w:type="spellStart"/>
      <w:r w:rsidRPr="00A3550C">
        <w:rPr>
          <w:rFonts w:ascii="Verdana" w:hAnsi="Verdana"/>
          <w:sz w:val="20"/>
          <w:szCs w:val="20"/>
        </w:rPr>
        <w:t>Mastercard</w:t>
      </w:r>
      <w:proofErr w:type="spellEnd"/>
      <w:r w:rsidRPr="00A3550C">
        <w:rPr>
          <w:rFonts w:ascii="Verdana" w:hAnsi="Verdana"/>
          <w:sz w:val="20"/>
          <w:szCs w:val="20"/>
        </w:rPr>
        <w:t xml:space="preserve"> promoveu uma nova edição do curso presencial de educação financeira, do programa Consumidor Consciente, em </w:t>
      </w:r>
      <w:proofErr w:type="spellStart"/>
      <w:r w:rsidRPr="00A3550C">
        <w:rPr>
          <w:rFonts w:ascii="Verdana" w:hAnsi="Verdana"/>
          <w:sz w:val="20"/>
          <w:szCs w:val="20"/>
        </w:rPr>
        <w:t>Paraisópolis</w:t>
      </w:r>
      <w:proofErr w:type="spellEnd"/>
      <w:r w:rsidRPr="00A3550C">
        <w:rPr>
          <w:rFonts w:ascii="Verdana" w:hAnsi="Verdana"/>
          <w:sz w:val="20"/>
          <w:szCs w:val="20"/>
        </w:rPr>
        <w:t xml:space="preserve">, em São Paulo (SP), bairro que concentra uma das comunidades mais carentes do Brasil. </w:t>
      </w: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0C" w:rsidRPr="00A3550C" w:rsidRDefault="00A3550C" w:rsidP="00A355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0C">
        <w:rPr>
          <w:rFonts w:ascii="Verdana" w:hAnsi="Verdana"/>
          <w:sz w:val="20"/>
          <w:szCs w:val="20"/>
        </w:rPr>
        <w:t xml:space="preserve">No ano passado, foram pouco mais de 70 participantes. Este ano, são 200. "As pessoas começaram a tomar mais cuidado para assumir dívida", registra a coordenadora geral da Associação dos Moradores de </w:t>
      </w:r>
      <w:proofErr w:type="spellStart"/>
      <w:r w:rsidRPr="00A3550C">
        <w:rPr>
          <w:rFonts w:ascii="Verdana" w:hAnsi="Verdana"/>
          <w:sz w:val="20"/>
          <w:szCs w:val="20"/>
        </w:rPr>
        <w:t>Paraisópolis</w:t>
      </w:r>
      <w:proofErr w:type="spellEnd"/>
      <w:r w:rsidRPr="00A3550C">
        <w:rPr>
          <w:rFonts w:ascii="Verdana" w:hAnsi="Verdana"/>
          <w:sz w:val="20"/>
          <w:szCs w:val="20"/>
        </w:rPr>
        <w:t xml:space="preserve">, Juliana Oliveira. "Estão mais conscientes, gastando menos, mesmo com poder aquisitivo maior. Hoje há noção de planejar, receber primeiro e depois gastar."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A3550C">
        <w:rPr>
          <w:rFonts w:ascii="Verdana" w:hAnsi="Verdana"/>
          <w:b/>
          <w:sz w:val="20"/>
          <w:szCs w:val="20"/>
        </w:rPr>
        <w:t>26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</w:t>
      </w:r>
      <w:r w:rsidR="00A3550C">
        <w:rPr>
          <w:rFonts w:ascii="Verdana" w:hAnsi="Verdana"/>
          <w:b/>
          <w:sz w:val="20"/>
          <w:szCs w:val="20"/>
        </w:rPr>
        <w:t>special Investimentos em Família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A3550C">
        <w:rPr>
          <w:rFonts w:ascii="Verdana" w:hAnsi="Verdana"/>
          <w:b/>
          <w:sz w:val="20"/>
          <w:szCs w:val="20"/>
        </w:rPr>
        <w:t>F4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5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3550C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2010-08-26T13:16:00Z</dcterms:created>
  <dcterms:modified xsi:type="dcterms:W3CDTF">2010-08-26T13:16:00Z</dcterms:modified>
</cp:coreProperties>
</file>