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BD" w:rsidRDefault="004B3EBD" w:rsidP="004B3EB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7043F">
        <w:rPr>
          <w:rFonts w:ascii="Verdana" w:hAnsi="Verdana"/>
          <w:b/>
          <w:sz w:val="20"/>
          <w:szCs w:val="20"/>
        </w:rPr>
        <w:t xml:space="preserve">Brasil se espelha nos EUA contra China </w:t>
      </w:r>
    </w:p>
    <w:p w:rsidR="00022B3A" w:rsidRPr="00022B3A" w:rsidRDefault="00022B3A" w:rsidP="00022B3A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Juliana Rocha</w:t>
      </w:r>
    </w:p>
    <w:p w:rsidR="00D7043F" w:rsidRPr="00D7043F" w:rsidRDefault="00D7043F" w:rsidP="004B3EB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4B3EBD" w:rsidRPr="00D7043F" w:rsidRDefault="004B3EBD" w:rsidP="004B3EBD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D7043F">
        <w:rPr>
          <w:rFonts w:ascii="Verdana" w:hAnsi="Verdana"/>
          <w:i/>
          <w:sz w:val="20"/>
          <w:szCs w:val="20"/>
        </w:rPr>
        <w:t>Comitê americano analisa quais investimentos diretos podem ser feitos; Brasil já limitou venda de terra a estrangeiros</w:t>
      </w:r>
    </w:p>
    <w:p w:rsidR="004B3EBD" w:rsidRPr="00D7043F" w:rsidRDefault="004B3EBD" w:rsidP="004B3EBD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4B3EBD" w:rsidRPr="00D7043F" w:rsidRDefault="004B3EBD" w:rsidP="004B3EBD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D7043F">
        <w:rPr>
          <w:rFonts w:ascii="Verdana" w:hAnsi="Verdana"/>
          <w:i/>
          <w:sz w:val="20"/>
          <w:szCs w:val="20"/>
        </w:rPr>
        <w:t xml:space="preserve">China é alvo pelo fato de os investimentos serem feitos por estatais, o que é considerado risco para a soberania brasileira </w:t>
      </w:r>
    </w:p>
    <w:p w:rsidR="004B3EBD" w:rsidRPr="004B3EBD" w:rsidRDefault="004B3EBD" w:rsidP="004B3E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7043F" w:rsidRPr="004B3EBD" w:rsidRDefault="004B3EBD" w:rsidP="004B3E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3EBD">
        <w:rPr>
          <w:rFonts w:ascii="Verdana" w:hAnsi="Verdana"/>
          <w:sz w:val="20"/>
          <w:szCs w:val="20"/>
        </w:rPr>
        <w:t xml:space="preserve">O Brasil já deu o primeiro passo para restringir investimentos diretos da China, com a limitação da compra de terras por estrangeiros. </w:t>
      </w:r>
    </w:p>
    <w:p w:rsidR="00D7043F" w:rsidRDefault="004B3EBD" w:rsidP="004B3E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3EBD">
        <w:rPr>
          <w:rFonts w:ascii="Verdana" w:hAnsi="Verdana"/>
          <w:sz w:val="20"/>
          <w:szCs w:val="20"/>
        </w:rPr>
        <w:t xml:space="preserve">Para ampliar esse controle para outros setores, o governo busca inspiração no sistema norte-americano. </w:t>
      </w:r>
    </w:p>
    <w:p w:rsidR="00D7043F" w:rsidRDefault="00D7043F" w:rsidP="004B3E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3EBD" w:rsidRDefault="004B3EBD" w:rsidP="004B3E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3EBD">
        <w:rPr>
          <w:rFonts w:ascii="Verdana" w:hAnsi="Verdana"/>
          <w:sz w:val="20"/>
          <w:szCs w:val="20"/>
        </w:rPr>
        <w:t xml:space="preserve">Nos EUA, um comitê chamado CFIUS (sigla em inglês para Comitê de Investimento Externo nos Estados Unidos) analisa e decide se os investimentos diretos poderão ser feitos. Lá, um dos setores protegidos é o marítimo. </w:t>
      </w:r>
    </w:p>
    <w:p w:rsidR="00D7043F" w:rsidRPr="004B3EBD" w:rsidRDefault="00D7043F" w:rsidP="004B3E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3EBD" w:rsidRDefault="004B3EBD" w:rsidP="004B3E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3EBD">
        <w:rPr>
          <w:rFonts w:ascii="Verdana" w:hAnsi="Verdana"/>
          <w:sz w:val="20"/>
          <w:szCs w:val="20"/>
        </w:rPr>
        <w:t xml:space="preserve">Em agosto, parecer da AGU (Advocacia-Geral da União) definiu que a União pode limitar a venda de terras para estrangeiros a no máximo três módulos rurais (medida que varia de 5 a 100 hectares, um minifúndio), o que já está valendo. </w:t>
      </w:r>
    </w:p>
    <w:p w:rsidR="00D7043F" w:rsidRPr="004B3EBD" w:rsidRDefault="00D7043F" w:rsidP="004B3E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7043F" w:rsidRDefault="004B3EBD" w:rsidP="004B3E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3EBD">
        <w:rPr>
          <w:rFonts w:ascii="Verdana" w:hAnsi="Verdana"/>
          <w:sz w:val="20"/>
          <w:szCs w:val="20"/>
        </w:rPr>
        <w:t>Antes, a interpretação era que não havia limite para nenhum tipo de investimento.</w:t>
      </w:r>
    </w:p>
    <w:p w:rsidR="00D7043F" w:rsidRDefault="00D7043F" w:rsidP="004B3E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3EBD" w:rsidRDefault="004B3EBD" w:rsidP="004B3E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3EBD">
        <w:rPr>
          <w:rFonts w:ascii="Verdana" w:hAnsi="Verdana"/>
          <w:sz w:val="20"/>
          <w:szCs w:val="20"/>
        </w:rPr>
        <w:t xml:space="preserve">Até maio deste ano, o </w:t>
      </w:r>
      <w:proofErr w:type="spellStart"/>
      <w:proofErr w:type="gramStart"/>
      <w:r w:rsidRPr="004B3EBD">
        <w:rPr>
          <w:rFonts w:ascii="Verdana" w:hAnsi="Verdana"/>
          <w:sz w:val="20"/>
          <w:szCs w:val="20"/>
        </w:rPr>
        <w:t>Incra</w:t>
      </w:r>
      <w:proofErr w:type="spellEnd"/>
      <w:proofErr w:type="gramEnd"/>
      <w:r w:rsidRPr="004B3EBD">
        <w:rPr>
          <w:rFonts w:ascii="Verdana" w:hAnsi="Verdana"/>
          <w:sz w:val="20"/>
          <w:szCs w:val="20"/>
        </w:rPr>
        <w:t xml:space="preserve"> registrou que 213 propriedades rurais do país são propriedade de chineses. Mato Grosso registra a maior área rural de pessoas físicas ou empresas da China, de mais de 6.000 hectares. </w:t>
      </w:r>
    </w:p>
    <w:p w:rsidR="00D7043F" w:rsidRPr="004B3EBD" w:rsidRDefault="00D7043F" w:rsidP="004B3E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7043F" w:rsidRDefault="004B3EBD" w:rsidP="004B3E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3EBD">
        <w:rPr>
          <w:rFonts w:ascii="Verdana" w:hAnsi="Verdana"/>
          <w:sz w:val="20"/>
          <w:szCs w:val="20"/>
        </w:rPr>
        <w:t xml:space="preserve">No futuro, a restrição pode ser contra diversos países, mas hoje a China é o alvo principal por dois motivos. Primeiro, a maioria dos investimentos é feita por estatais, ou seja, pelo governo chinês, um risco para a soberania brasileira. </w:t>
      </w:r>
    </w:p>
    <w:p w:rsidR="00D7043F" w:rsidRDefault="00D7043F" w:rsidP="004B3E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3EBD" w:rsidRPr="004B3EBD" w:rsidRDefault="004B3EBD" w:rsidP="004B3E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3EBD">
        <w:rPr>
          <w:rFonts w:ascii="Verdana" w:hAnsi="Verdana"/>
          <w:sz w:val="20"/>
          <w:szCs w:val="20"/>
        </w:rPr>
        <w:t xml:space="preserve">Segundo, o país asiático pode passar a produzir no Brasil o que hoje importa de empresas brasileiras, como o minério e a soja. </w:t>
      </w:r>
      <w:r w:rsidRPr="004B3EBD">
        <w:rPr>
          <w:rFonts w:ascii="Verdana" w:hAnsi="Verdana"/>
          <w:sz w:val="20"/>
          <w:szCs w:val="20"/>
        </w:rPr>
        <w:cr/>
      </w:r>
    </w:p>
    <w:p w:rsidR="004B3EBD" w:rsidRPr="004B3EBD" w:rsidRDefault="004B3EBD" w:rsidP="004B3E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3EBD">
        <w:rPr>
          <w:rFonts w:ascii="Verdana" w:hAnsi="Verdana"/>
          <w:sz w:val="20"/>
          <w:szCs w:val="20"/>
        </w:rPr>
        <w:t xml:space="preserve">Um dos alertas veio da África, onde a China é agressiva na compra de terras. </w:t>
      </w:r>
    </w:p>
    <w:p w:rsidR="004B3EBD" w:rsidRPr="004B3EBD" w:rsidRDefault="004B3EBD" w:rsidP="004B3E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3EBD" w:rsidRDefault="004B3EBD" w:rsidP="004B3EB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7043F">
        <w:rPr>
          <w:rFonts w:ascii="Verdana" w:hAnsi="Verdana"/>
          <w:b/>
          <w:sz w:val="20"/>
          <w:szCs w:val="20"/>
        </w:rPr>
        <w:t>CUIDADOS</w:t>
      </w:r>
    </w:p>
    <w:p w:rsidR="00D7043F" w:rsidRPr="00D7043F" w:rsidRDefault="00D7043F" w:rsidP="004B3EB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4B3EBD" w:rsidRPr="004B3EBD" w:rsidRDefault="004B3EBD" w:rsidP="004B3E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3EBD">
        <w:rPr>
          <w:rFonts w:ascii="Verdana" w:hAnsi="Verdana"/>
          <w:sz w:val="20"/>
          <w:szCs w:val="20"/>
        </w:rPr>
        <w:t xml:space="preserve">O presidente da AEB (Associação de Comércio Exterior do Brasil), José Augusto de Castro, diz que o controle será bem-vindo. Ele diz que os setores prioritários para o Brasil devem ser protegidos, mas o governo tem que tomar cuidado para não criar algum dano econômico. </w:t>
      </w:r>
    </w:p>
    <w:p w:rsidR="00D7043F" w:rsidRDefault="00D7043F" w:rsidP="004B3E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3EBD" w:rsidRPr="004B3EBD" w:rsidRDefault="004B3EBD" w:rsidP="004B3E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3EBD">
        <w:rPr>
          <w:rFonts w:ascii="Verdana" w:hAnsi="Verdana"/>
          <w:sz w:val="20"/>
          <w:szCs w:val="20"/>
        </w:rPr>
        <w:t xml:space="preserve">Um assessor da equipe econômica defende limites para investimentos em telecomunicações. Ele argumenta que é um risco à soberania nacional uma estatal de outro país controlar o fluxo de informações no Brasil. </w:t>
      </w:r>
    </w:p>
    <w:p w:rsidR="004B3EBD" w:rsidRPr="004B3EBD" w:rsidRDefault="004B3EBD" w:rsidP="004B3E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3EBD" w:rsidRDefault="004B3EBD" w:rsidP="004B3EB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7043F">
        <w:rPr>
          <w:rFonts w:ascii="Verdana" w:hAnsi="Verdana"/>
          <w:b/>
          <w:sz w:val="20"/>
          <w:szCs w:val="20"/>
        </w:rPr>
        <w:t>INFRAESTRUTURA</w:t>
      </w:r>
    </w:p>
    <w:p w:rsidR="00D7043F" w:rsidRPr="00D7043F" w:rsidRDefault="00D7043F" w:rsidP="004B3EB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4B3EBD" w:rsidRDefault="004B3EBD" w:rsidP="004B3E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3EBD">
        <w:rPr>
          <w:rFonts w:ascii="Verdana" w:hAnsi="Verdana"/>
          <w:sz w:val="20"/>
          <w:szCs w:val="20"/>
        </w:rPr>
        <w:t xml:space="preserve">A restrição deveria chegar também aos projetos de </w:t>
      </w:r>
      <w:proofErr w:type="spellStart"/>
      <w:r w:rsidRPr="004B3EBD">
        <w:rPr>
          <w:rFonts w:ascii="Verdana" w:hAnsi="Verdana"/>
          <w:sz w:val="20"/>
          <w:szCs w:val="20"/>
        </w:rPr>
        <w:t>infraestrutura</w:t>
      </w:r>
      <w:proofErr w:type="spellEnd"/>
      <w:r w:rsidRPr="004B3EBD">
        <w:rPr>
          <w:rFonts w:ascii="Verdana" w:hAnsi="Verdana"/>
          <w:sz w:val="20"/>
          <w:szCs w:val="20"/>
        </w:rPr>
        <w:t xml:space="preserve">, mas ele admite que o Brasil ainda </w:t>
      </w:r>
      <w:proofErr w:type="gramStart"/>
      <w:r w:rsidRPr="004B3EBD">
        <w:rPr>
          <w:rFonts w:ascii="Verdana" w:hAnsi="Verdana"/>
          <w:sz w:val="20"/>
          <w:szCs w:val="20"/>
        </w:rPr>
        <w:t>precisa</w:t>
      </w:r>
      <w:proofErr w:type="gramEnd"/>
      <w:r w:rsidRPr="004B3EBD">
        <w:rPr>
          <w:rFonts w:ascii="Verdana" w:hAnsi="Verdana"/>
          <w:sz w:val="20"/>
          <w:szCs w:val="20"/>
        </w:rPr>
        <w:t xml:space="preserve"> de muitos investimentos nessa área. A China já anunciou, por exemplo, a participação em projetos de energia. </w:t>
      </w:r>
    </w:p>
    <w:p w:rsidR="00D7043F" w:rsidRPr="004B3EBD" w:rsidRDefault="00D7043F" w:rsidP="004B3E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7043F" w:rsidRDefault="004B3EBD" w:rsidP="004B3E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3EBD">
        <w:rPr>
          <w:rFonts w:ascii="Verdana" w:hAnsi="Verdana"/>
          <w:sz w:val="20"/>
          <w:szCs w:val="20"/>
        </w:rPr>
        <w:t xml:space="preserve">Um diplomata brasileiro que participa das negociações comerciais defende, ainda, restrições no setor automobilístico, uma das mais fortes indústrias no Brasil. Em setembro, a montadora chinesa </w:t>
      </w:r>
      <w:proofErr w:type="spellStart"/>
      <w:r w:rsidRPr="004B3EBD">
        <w:rPr>
          <w:rFonts w:ascii="Verdana" w:hAnsi="Verdana"/>
          <w:sz w:val="20"/>
          <w:szCs w:val="20"/>
        </w:rPr>
        <w:t>Chery</w:t>
      </w:r>
      <w:proofErr w:type="spellEnd"/>
      <w:r w:rsidRPr="004B3EBD">
        <w:rPr>
          <w:rFonts w:ascii="Verdana" w:hAnsi="Verdana"/>
          <w:sz w:val="20"/>
          <w:szCs w:val="20"/>
        </w:rPr>
        <w:t xml:space="preserve"> anunciou que abrirá fábrica em São Paulo. </w:t>
      </w:r>
    </w:p>
    <w:p w:rsidR="00D7043F" w:rsidRDefault="00D7043F" w:rsidP="004B3E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7043F" w:rsidRDefault="004B3EBD" w:rsidP="00D7043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3EBD">
        <w:rPr>
          <w:rFonts w:ascii="Verdana" w:hAnsi="Verdana"/>
          <w:sz w:val="20"/>
          <w:szCs w:val="20"/>
        </w:rPr>
        <w:t>O controle de investimentos diretos é usado por países desenvolvidos. Relatório da OCDE (Organização para Cooperação e Desenvolvimento Econômico) descreve que são</w:t>
      </w:r>
      <w:r w:rsidR="00D7043F">
        <w:rPr>
          <w:rFonts w:ascii="Verdana" w:hAnsi="Verdana"/>
          <w:sz w:val="20"/>
          <w:szCs w:val="20"/>
        </w:rPr>
        <w:t xml:space="preserve"> </w:t>
      </w:r>
      <w:r w:rsidR="00D7043F" w:rsidRPr="00D7043F">
        <w:rPr>
          <w:rFonts w:ascii="Verdana" w:hAnsi="Verdana"/>
          <w:sz w:val="20"/>
          <w:szCs w:val="20"/>
        </w:rPr>
        <w:t xml:space="preserve">usados </w:t>
      </w:r>
      <w:r w:rsidR="00D7043F" w:rsidRPr="00D7043F">
        <w:rPr>
          <w:rFonts w:ascii="Verdana" w:hAnsi="Verdana"/>
          <w:sz w:val="20"/>
          <w:szCs w:val="20"/>
        </w:rPr>
        <w:lastRenderedPageBreak/>
        <w:t xml:space="preserve">mecanismos formais e informais na defesa no fluxo de investimentos diretos por países do bloco. </w:t>
      </w:r>
    </w:p>
    <w:p w:rsidR="00022B3A" w:rsidRPr="00D7043F" w:rsidRDefault="00022B3A" w:rsidP="00D7043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7043F" w:rsidRPr="00D7043F" w:rsidRDefault="00D7043F" w:rsidP="00D7043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7043F">
        <w:rPr>
          <w:rFonts w:ascii="Verdana" w:hAnsi="Verdana"/>
          <w:sz w:val="20"/>
          <w:szCs w:val="20"/>
        </w:rPr>
        <w:t xml:space="preserve">São mecanismos que protegem a soberania e os interesses econômicos nacionais, principalmente nas áreas de telecomunicações, transporte e eletricidade. </w:t>
      </w:r>
    </w:p>
    <w:p w:rsidR="004B3EBD" w:rsidRDefault="004B3EBD" w:rsidP="004B3E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67708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711791">
        <w:rPr>
          <w:rFonts w:ascii="Verdana" w:hAnsi="Verdana"/>
          <w:b/>
          <w:sz w:val="20"/>
          <w:szCs w:val="20"/>
        </w:rPr>
        <w:t>1</w:t>
      </w:r>
      <w:r w:rsidR="00677080">
        <w:rPr>
          <w:rFonts w:ascii="Verdana" w:hAnsi="Verdana"/>
          <w:b/>
          <w:sz w:val="20"/>
          <w:szCs w:val="20"/>
        </w:rPr>
        <w:t>6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0A5690">
        <w:rPr>
          <w:rFonts w:ascii="Verdana" w:hAnsi="Verdana"/>
          <w:b/>
          <w:sz w:val="20"/>
          <w:szCs w:val="20"/>
        </w:rPr>
        <w:t>out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4B3EBD">
        <w:rPr>
          <w:rFonts w:ascii="Verdana" w:hAnsi="Verdana"/>
          <w:b/>
          <w:sz w:val="20"/>
          <w:szCs w:val="20"/>
        </w:rPr>
        <w:t>Mercado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4B3EBD">
        <w:rPr>
          <w:rFonts w:ascii="Verdana" w:hAnsi="Verdana"/>
          <w:b/>
          <w:sz w:val="20"/>
          <w:szCs w:val="20"/>
        </w:rPr>
        <w:t>B4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22B3A"/>
    <w:rsid w:val="00056C41"/>
    <w:rsid w:val="00061618"/>
    <w:rsid w:val="0009427E"/>
    <w:rsid w:val="000A3FFB"/>
    <w:rsid w:val="000A4DF8"/>
    <w:rsid w:val="000A5690"/>
    <w:rsid w:val="000C053E"/>
    <w:rsid w:val="00116988"/>
    <w:rsid w:val="00125C02"/>
    <w:rsid w:val="001E652C"/>
    <w:rsid w:val="00200192"/>
    <w:rsid w:val="00210847"/>
    <w:rsid w:val="002519A5"/>
    <w:rsid w:val="00254B0E"/>
    <w:rsid w:val="00314004"/>
    <w:rsid w:val="00382847"/>
    <w:rsid w:val="003B1D70"/>
    <w:rsid w:val="003E0B54"/>
    <w:rsid w:val="003F29D6"/>
    <w:rsid w:val="003F4983"/>
    <w:rsid w:val="004671CF"/>
    <w:rsid w:val="004B3EBD"/>
    <w:rsid w:val="004C0D6F"/>
    <w:rsid w:val="00504332"/>
    <w:rsid w:val="005064DC"/>
    <w:rsid w:val="005515CA"/>
    <w:rsid w:val="005A624B"/>
    <w:rsid w:val="005E2B9C"/>
    <w:rsid w:val="005F5A17"/>
    <w:rsid w:val="00601160"/>
    <w:rsid w:val="00660093"/>
    <w:rsid w:val="00663452"/>
    <w:rsid w:val="00677080"/>
    <w:rsid w:val="006C3FDD"/>
    <w:rsid w:val="006F454B"/>
    <w:rsid w:val="006F4B35"/>
    <w:rsid w:val="00711791"/>
    <w:rsid w:val="00715B99"/>
    <w:rsid w:val="00816F58"/>
    <w:rsid w:val="00864DC0"/>
    <w:rsid w:val="0086724D"/>
    <w:rsid w:val="0088739F"/>
    <w:rsid w:val="00887FC8"/>
    <w:rsid w:val="00891EC2"/>
    <w:rsid w:val="008B6378"/>
    <w:rsid w:val="008F4CF2"/>
    <w:rsid w:val="009240DB"/>
    <w:rsid w:val="00971210"/>
    <w:rsid w:val="00A21D11"/>
    <w:rsid w:val="00A96DB4"/>
    <w:rsid w:val="00AD7BF7"/>
    <w:rsid w:val="00B03329"/>
    <w:rsid w:val="00B12911"/>
    <w:rsid w:val="00BE12F9"/>
    <w:rsid w:val="00C13D91"/>
    <w:rsid w:val="00C56F82"/>
    <w:rsid w:val="00C64102"/>
    <w:rsid w:val="00C8540D"/>
    <w:rsid w:val="00C91A71"/>
    <w:rsid w:val="00CB0744"/>
    <w:rsid w:val="00CC2B17"/>
    <w:rsid w:val="00CD1155"/>
    <w:rsid w:val="00CE49CD"/>
    <w:rsid w:val="00D572A8"/>
    <w:rsid w:val="00D7043F"/>
    <w:rsid w:val="00D7676E"/>
    <w:rsid w:val="00DA4F96"/>
    <w:rsid w:val="00DC0F8E"/>
    <w:rsid w:val="00E10EA6"/>
    <w:rsid w:val="00E2763A"/>
    <w:rsid w:val="00E66332"/>
    <w:rsid w:val="00F00058"/>
    <w:rsid w:val="00FB0B7D"/>
    <w:rsid w:val="00FC5661"/>
    <w:rsid w:val="00FE4AB5"/>
    <w:rsid w:val="00FF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silvanaprado</cp:lastModifiedBy>
  <cp:revision>2</cp:revision>
  <cp:lastPrinted>2010-10-18T18:17:00Z</cp:lastPrinted>
  <dcterms:created xsi:type="dcterms:W3CDTF">2010-10-18T18:38:00Z</dcterms:created>
  <dcterms:modified xsi:type="dcterms:W3CDTF">2010-10-18T18:38:00Z</dcterms:modified>
</cp:coreProperties>
</file>