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643F">
        <w:rPr>
          <w:rFonts w:ascii="Verdana" w:hAnsi="Verdana"/>
          <w:b/>
          <w:sz w:val="20"/>
          <w:szCs w:val="20"/>
        </w:rPr>
        <w:t>Amigo virtual vira real para 38% dos jovens, diz estudo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643F">
        <w:rPr>
          <w:rFonts w:ascii="Verdana" w:hAnsi="Verdana"/>
          <w:i/>
          <w:sz w:val="20"/>
          <w:szCs w:val="20"/>
        </w:rPr>
        <w:t xml:space="preserve">Patrícia Gomes e Thiago </w:t>
      </w:r>
      <w:proofErr w:type="spellStart"/>
      <w:r w:rsidRPr="0083643F">
        <w:rPr>
          <w:rFonts w:ascii="Verdana" w:hAnsi="Verdana"/>
          <w:i/>
          <w:sz w:val="20"/>
          <w:szCs w:val="20"/>
        </w:rPr>
        <w:t>Azanha</w:t>
      </w:r>
      <w:proofErr w:type="spellEnd"/>
      <w:r w:rsidRPr="0083643F">
        <w:rPr>
          <w:rFonts w:ascii="Verdana" w:hAnsi="Verdana"/>
          <w:i/>
          <w:sz w:val="20"/>
          <w:szCs w:val="20"/>
        </w:rPr>
        <w:t xml:space="preserve"> 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643F">
        <w:rPr>
          <w:rFonts w:ascii="Verdana" w:hAnsi="Verdana"/>
          <w:i/>
          <w:sz w:val="20"/>
          <w:szCs w:val="20"/>
        </w:rPr>
        <w:t>Levantamento foi feito com 10,5 mil jovens de 13 a 17 anos de 75 escolas privadas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643F">
        <w:rPr>
          <w:rFonts w:ascii="Verdana" w:hAnsi="Verdana"/>
          <w:i/>
          <w:sz w:val="20"/>
          <w:szCs w:val="20"/>
        </w:rPr>
        <w:t xml:space="preserve">1/4 deles já ficou com alguém que conheceu na rede; especialistas </w:t>
      </w:r>
      <w:proofErr w:type="spellStart"/>
      <w:r w:rsidRPr="0083643F">
        <w:rPr>
          <w:rFonts w:ascii="Verdana" w:hAnsi="Verdana"/>
          <w:i/>
          <w:sz w:val="20"/>
          <w:szCs w:val="20"/>
        </w:rPr>
        <w:t>veem</w:t>
      </w:r>
      <w:proofErr w:type="spellEnd"/>
      <w:r w:rsidRPr="0083643F">
        <w:rPr>
          <w:rFonts w:ascii="Verdana" w:hAnsi="Verdana"/>
          <w:i/>
          <w:sz w:val="20"/>
          <w:szCs w:val="20"/>
        </w:rPr>
        <w:t xml:space="preserve"> essa possibilidade como algo positivo 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 xml:space="preserve">Thiago </w:t>
      </w:r>
      <w:proofErr w:type="spellStart"/>
      <w:r w:rsidRPr="0083643F">
        <w:rPr>
          <w:rFonts w:ascii="Verdana" w:hAnsi="Verdana"/>
          <w:sz w:val="20"/>
          <w:szCs w:val="20"/>
        </w:rPr>
        <w:t>Eburneo</w:t>
      </w:r>
      <w:proofErr w:type="spellEnd"/>
      <w:r w:rsidRPr="0083643F">
        <w:rPr>
          <w:rFonts w:ascii="Verdana" w:hAnsi="Verdana"/>
          <w:sz w:val="20"/>
          <w:szCs w:val="20"/>
        </w:rPr>
        <w:t xml:space="preserve">, 18, e Juliana </w:t>
      </w:r>
      <w:proofErr w:type="spellStart"/>
      <w:r w:rsidRPr="0083643F">
        <w:rPr>
          <w:rFonts w:ascii="Verdana" w:hAnsi="Verdana"/>
          <w:sz w:val="20"/>
          <w:szCs w:val="20"/>
        </w:rPr>
        <w:t>Maziero</w:t>
      </w:r>
      <w:proofErr w:type="spellEnd"/>
      <w:r w:rsidRPr="0083643F">
        <w:rPr>
          <w:rFonts w:ascii="Verdana" w:hAnsi="Verdana"/>
          <w:sz w:val="20"/>
          <w:szCs w:val="20"/>
        </w:rPr>
        <w:t>, 17, se conheceram pelo Orkut há um ano. Ele adicionou o MSN dela, os dois começaram a conversar e descobriram que moravam na mesma rua, uma casa em frente à outra. Eram vizinhos havia dez anos, mas nunca tinham se falado.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>Thiago e Juliana acabam de completar oito meses de namoro e integram uma geração que se habituou a conhecer pessoas pela internet.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>Levantamento feito pelo Portal Educacional com 10,5 mil adolescentes entre 13 e 17 anos de 75 escolas privadas de todo o país mostra que 38% deles já transformaram amigos virtuais em reais.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>Um quarto dos jovens que responderam ao questionário já ficou com alguém que conheceu na internet e 27% disseram ter usado as redes sociais para encontrar gente.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 xml:space="preserve">Dados do levantamento mostram que 90% dos adolescentes sabem que, ao se conectarem </w:t>
      </w:r>
      <w:proofErr w:type="gramStart"/>
      <w:r w:rsidRPr="0083643F">
        <w:rPr>
          <w:rFonts w:ascii="Verdana" w:hAnsi="Verdana"/>
          <w:sz w:val="20"/>
          <w:szCs w:val="20"/>
        </w:rPr>
        <w:t>à</w:t>
      </w:r>
      <w:proofErr w:type="gramEnd"/>
      <w:r w:rsidRPr="0083643F">
        <w:rPr>
          <w:rFonts w:ascii="Verdana" w:hAnsi="Verdana"/>
          <w:sz w:val="20"/>
          <w:szCs w:val="20"/>
        </w:rPr>
        <w:t xml:space="preserve"> internet, podem se expor a situações como </w:t>
      </w:r>
      <w:proofErr w:type="spellStart"/>
      <w:r w:rsidRPr="0083643F">
        <w:rPr>
          <w:rFonts w:ascii="Verdana" w:hAnsi="Verdana"/>
          <w:sz w:val="20"/>
          <w:szCs w:val="20"/>
        </w:rPr>
        <w:t>ciberbullying</w:t>
      </w:r>
      <w:proofErr w:type="spellEnd"/>
      <w:r w:rsidRPr="0083643F">
        <w:rPr>
          <w:rFonts w:ascii="Verdana" w:hAnsi="Verdana"/>
          <w:sz w:val="20"/>
          <w:szCs w:val="20"/>
        </w:rPr>
        <w:t xml:space="preserve"> e invasão de privacidade, mas 61% disseram não se preocupar.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Default="0083643F" w:rsidP="0083643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643F">
        <w:rPr>
          <w:rFonts w:ascii="Verdana" w:hAnsi="Verdana"/>
          <w:b/>
          <w:sz w:val="20"/>
          <w:szCs w:val="20"/>
        </w:rPr>
        <w:t>POLO AGREGADOR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 xml:space="preserve">De acordo com o psiquiatra Jairo Bauer, que coordena a pesquisa, a internet é hoje um grande </w:t>
      </w:r>
      <w:proofErr w:type="spellStart"/>
      <w:r w:rsidRPr="0083643F">
        <w:rPr>
          <w:rFonts w:ascii="Verdana" w:hAnsi="Verdana"/>
          <w:sz w:val="20"/>
          <w:szCs w:val="20"/>
        </w:rPr>
        <w:t>polo</w:t>
      </w:r>
      <w:proofErr w:type="spellEnd"/>
      <w:r w:rsidRPr="0083643F">
        <w:rPr>
          <w:rFonts w:ascii="Verdana" w:hAnsi="Verdana"/>
          <w:sz w:val="20"/>
          <w:szCs w:val="20"/>
        </w:rPr>
        <w:t xml:space="preserve"> agregador de jovens. "Para que se dar ao trabalho de se deslocar até o shopping, quando o outro pode estar ao alcance de alguns toques no teclado?", questiona o médico.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 xml:space="preserve">Luciana </w:t>
      </w:r>
      <w:proofErr w:type="spellStart"/>
      <w:r w:rsidRPr="0083643F">
        <w:rPr>
          <w:rFonts w:ascii="Verdana" w:hAnsi="Verdana"/>
          <w:sz w:val="20"/>
          <w:szCs w:val="20"/>
        </w:rPr>
        <w:t>Ruffo</w:t>
      </w:r>
      <w:proofErr w:type="spellEnd"/>
      <w:r w:rsidRPr="0083643F">
        <w:rPr>
          <w:rFonts w:ascii="Verdana" w:hAnsi="Verdana"/>
          <w:sz w:val="20"/>
          <w:szCs w:val="20"/>
        </w:rPr>
        <w:t>, psicóloga do Núcleo de Pesquisa em Psicologia da Informática, da PUC-SP, afirma que os relacionamentos construídos a partir da internet podem ser positivos, diferentemente do que muitos pensam.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>"É possível encontrar pessoas com gostos parecidos. O contato virtual permite uma profundidade que nem sempre se tem na vida real."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 xml:space="preserve">Mas fazer amigos ou namorar alguém que se conheceu na internet, apesar de ser cada vez mais comum entre os jovens, é algo que assusta muitos pais, diz </w:t>
      </w:r>
      <w:proofErr w:type="spellStart"/>
      <w:r w:rsidRPr="0083643F">
        <w:rPr>
          <w:rFonts w:ascii="Verdana" w:hAnsi="Verdana"/>
          <w:sz w:val="20"/>
          <w:szCs w:val="20"/>
        </w:rPr>
        <w:t>Betina</w:t>
      </w:r>
      <w:proofErr w:type="spellEnd"/>
      <w:r w:rsidRPr="0083643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3643F">
        <w:rPr>
          <w:rFonts w:ascii="Verdana" w:hAnsi="Verdana"/>
          <w:sz w:val="20"/>
          <w:szCs w:val="20"/>
        </w:rPr>
        <w:t>von</w:t>
      </w:r>
      <w:proofErr w:type="spellEnd"/>
      <w:proofErr w:type="gramEnd"/>
      <w:r w:rsidRPr="0083643F">
        <w:rPr>
          <w:rFonts w:ascii="Verdana" w:hAnsi="Verdana"/>
          <w:sz w:val="20"/>
          <w:szCs w:val="20"/>
        </w:rPr>
        <w:t xml:space="preserve"> </w:t>
      </w:r>
      <w:proofErr w:type="spellStart"/>
      <w:r w:rsidRPr="0083643F">
        <w:rPr>
          <w:rFonts w:ascii="Verdana" w:hAnsi="Verdana"/>
          <w:sz w:val="20"/>
          <w:szCs w:val="20"/>
        </w:rPr>
        <w:t>Staa</w:t>
      </w:r>
      <w:proofErr w:type="spellEnd"/>
      <w:r w:rsidRPr="0083643F">
        <w:rPr>
          <w:rFonts w:ascii="Verdana" w:hAnsi="Verdana"/>
          <w:sz w:val="20"/>
          <w:szCs w:val="20"/>
        </w:rPr>
        <w:t>, especialista no comportamento do jovem na rede.</w:t>
      </w: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643F" w:rsidRPr="0083643F" w:rsidRDefault="0083643F" w:rsidP="00836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43F">
        <w:rPr>
          <w:rFonts w:ascii="Verdana" w:hAnsi="Verdana"/>
          <w:sz w:val="20"/>
          <w:szCs w:val="20"/>
        </w:rPr>
        <w:t xml:space="preserve">Para </w:t>
      </w:r>
      <w:proofErr w:type="spellStart"/>
      <w:r w:rsidRPr="0083643F">
        <w:rPr>
          <w:rFonts w:ascii="Verdana" w:hAnsi="Verdana"/>
          <w:sz w:val="20"/>
          <w:szCs w:val="20"/>
        </w:rPr>
        <w:t>Staa</w:t>
      </w:r>
      <w:proofErr w:type="spellEnd"/>
      <w:r w:rsidRPr="0083643F">
        <w:rPr>
          <w:rFonts w:ascii="Verdana" w:hAnsi="Verdana"/>
          <w:sz w:val="20"/>
          <w:szCs w:val="20"/>
        </w:rPr>
        <w:t xml:space="preserve">, a internet torna os desafios mais complexos, mas os conselhos a serem dados são os mesmos que </w:t>
      </w:r>
      <w:proofErr w:type="gramStart"/>
      <w:r w:rsidRPr="0083643F">
        <w:rPr>
          <w:rFonts w:ascii="Verdana" w:hAnsi="Verdana"/>
          <w:sz w:val="20"/>
          <w:szCs w:val="20"/>
        </w:rPr>
        <w:t>os avós</w:t>
      </w:r>
      <w:proofErr w:type="gramEnd"/>
      <w:r w:rsidRPr="0083643F">
        <w:rPr>
          <w:rFonts w:ascii="Verdana" w:hAnsi="Verdana"/>
          <w:sz w:val="20"/>
          <w:szCs w:val="20"/>
        </w:rPr>
        <w:t xml:space="preserve"> davam. "A internet dá acesso a mais gente, mas não é diferente do passado: tem que dizer para ter cuidado com a privacidade, escolher bem com quem anda."</w:t>
      </w:r>
    </w:p>
    <w:p w:rsid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3073" w:rsidRDefault="00A33073" w:rsidP="00A3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1270</wp:posOffset>
            </wp:positionV>
            <wp:extent cx="7103745" cy="9615170"/>
            <wp:effectExtent l="19050" t="0" r="1905" b="0"/>
            <wp:wrapTight wrapText="bothSides">
              <wp:wrapPolygon edited="0">
                <wp:start x="-58" y="0"/>
                <wp:lineTo x="-58" y="21569"/>
                <wp:lineTo x="21606" y="21569"/>
                <wp:lineTo x="21606" y="0"/>
                <wp:lineTo x="-5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68" b="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961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073" w:rsidRPr="00711791" w:rsidRDefault="007E5B2A" w:rsidP="007E5B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126365</wp:posOffset>
            </wp:positionV>
            <wp:extent cx="7074535" cy="4725670"/>
            <wp:effectExtent l="19050" t="0" r="0" b="0"/>
            <wp:wrapTight wrapText="bothSides">
              <wp:wrapPolygon edited="0">
                <wp:start x="-58" y="0"/>
                <wp:lineTo x="-58" y="21507"/>
                <wp:lineTo x="21579" y="21507"/>
                <wp:lineTo x="21579" y="0"/>
                <wp:lineTo x="-58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47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83643F">
        <w:rPr>
          <w:rFonts w:ascii="Verdana" w:hAnsi="Verdana"/>
          <w:b/>
          <w:sz w:val="20"/>
          <w:szCs w:val="20"/>
        </w:rPr>
        <w:t>28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DF0352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DF0352">
        <w:rPr>
          <w:rFonts w:ascii="Verdana" w:hAnsi="Verdana"/>
          <w:b/>
          <w:sz w:val="20"/>
          <w:szCs w:val="20"/>
        </w:rPr>
        <w:t>C</w:t>
      </w:r>
      <w:r w:rsidR="0083643F">
        <w:rPr>
          <w:rFonts w:ascii="Verdana" w:hAnsi="Verdana"/>
          <w:b/>
          <w:sz w:val="20"/>
          <w:szCs w:val="20"/>
        </w:rPr>
        <w:t>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E5B2A"/>
    <w:rsid w:val="00816F58"/>
    <w:rsid w:val="0083643F"/>
    <w:rsid w:val="00864DC0"/>
    <w:rsid w:val="0086724D"/>
    <w:rsid w:val="0088739F"/>
    <w:rsid w:val="00887FC8"/>
    <w:rsid w:val="00891EC2"/>
    <w:rsid w:val="008933F0"/>
    <w:rsid w:val="008B6378"/>
    <w:rsid w:val="008D691A"/>
    <w:rsid w:val="008F4CF2"/>
    <w:rsid w:val="009240DB"/>
    <w:rsid w:val="00971210"/>
    <w:rsid w:val="009E48DA"/>
    <w:rsid w:val="00A21D11"/>
    <w:rsid w:val="00A33073"/>
    <w:rsid w:val="00A96DB4"/>
    <w:rsid w:val="00AD7BF7"/>
    <w:rsid w:val="00B03329"/>
    <w:rsid w:val="00B12911"/>
    <w:rsid w:val="00B5643E"/>
    <w:rsid w:val="00BE12F9"/>
    <w:rsid w:val="00C13D91"/>
    <w:rsid w:val="00C73160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DF0352"/>
    <w:rsid w:val="00E10EA6"/>
    <w:rsid w:val="00E2763A"/>
    <w:rsid w:val="00E602E8"/>
    <w:rsid w:val="00E66332"/>
    <w:rsid w:val="00F00058"/>
    <w:rsid w:val="00FB0B7D"/>
    <w:rsid w:val="00FB5186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4</cp:revision>
  <cp:lastPrinted>2010-09-10T15:59:00Z</cp:lastPrinted>
  <dcterms:created xsi:type="dcterms:W3CDTF">2010-10-28T13:06:00Z</dcterms:created>
  <dcterms:modified xsi:type="dcterms:W3CDTF">2010-10-28T13:28:00Z</dcterms:modified>
</cp:coreProperties>
</file>