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1" w:rsidRDefault="001D6EE1" w:rsidP="001D6E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1D6EE1">
        <w:rPr>
          <w:rFonts w:ascii="Verdana" w:hAnsi="Verdana"/>
          <w:b/>
          <w:sz w:val="20"/>
          <w:szCs w:val="20"/>
        </w:rPr>
        <w:t>iPad</w:t>
      </w:r>
      <w:proofErr w:type="spellEnd"/>
      <w:proofErr w:type="gramEnd"/>
      <w:r w:rsidRPr="001D6EE1">
        <w:rPr>
          <w:rFonts w:ascii="Verdana" w:hAnsi="Verdana"/>
          <w:b/>
          <w:sz w:val="20"/>
          <w:szCs w:val="20"/>
        </w:rPr>
        <w:t xml:space="preserve"> chega à meia-noite ao Brasil e expõe desafio da Apple ao varejo 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6EE1">
        <w:rPr>
          <w:rFonts w:ascii="Verdana" w:hAnsi="Verdana"/>
          <w:i/>
          <w:sz w:val="20"/>
          <w:szCs w:val="20"/>
        </w:rPr>
        <w:t>Camila Fusco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6EE1">
        <w:rPr>
          <w:rFonts w:ascii="Verdana" w:hAnsi="Verdana"/>
          <w:i/>
          <w:sz w:val="20"/>
          <w:szCs w:val="20"/>
        </w:rPr>
        <w:t xml:space="preserve">"Reféns" da empresa americana, lojas fazem adaptações rápidas por causa do cronograma de lançamento 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6EE1">
        <w:rPr>
          <w:rFonts w:ascii="Verdana" w:hAnsi="Verdana"/>
          <w:i/>
          <w:sz w:val="20"/>
          <w:szCs w:val="20"/>
        </w:rPr>
        <w:t xml:space="preserve">Vendas têm início com preços a partir de R$ 1.649; lançado em abril, </w:t>
      </w:r>
      <w:proofErr w:type="spellStart"/>
      <w:r w:rsidRPr="001D6EE1">
        <w:rPr>
          <w:rFonts w:ascii="Verdana" w:hAnsi="Verdana"/>
          <w:i/>
          <w:sz w:val="20"/>
          <w:szCs w:val="20"/>
        </w:rPr>
        <w:t>tablet</w:t>
      </w:r>
      <w:proofErr w:type="spellEnd"/>
      <w:r w:rsidRPr="001D6EE1">
        <w:rPr>
          <w:rFonts w:ascii="Verdana" w:hAnsi="Verdana"/>
          <w:i/>
          <w:sz w:val="20"/>
          <w:szCs w:val="20"/>
        </w:rPr>
        <w:t xml:space="preserve"> já vendeu 13 milhões de unidades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Depois de meses de expectativa sobre a chegada do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, o </w:t>
      </w:r>
      <w:proofErr w:type="spellStart"/>
      <w:r w:rsidRPr="001D6EE1">
        <w:rPr>
          <w:rFonts w:ascii="Verdana" w:hAnsi="Verdana"/>
          <w:sz w:val="20"/>
          <w:szCs w:val="20"/>
        </w:rPr>
        <w:t>tablet</w:t>
      </w:r>
      <w:proofErr w:type="spellEnd"/>
      <w:r w:rsidRPr="001D6EE1">
        <w:rPr>
          <w:rFonts w:ascii="Verdana" w:hAnsi="Verdana"/>
          <w:sz w:val="20"/>
          <w:szCs w:val="20"/>
        </w:rPr>
        <w:t xml:space="preserve"> da Apple finalmente chega ao Brasil na madrugada desta sexta.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As vendas começam à 0h em algumas lojas de varejo e revendedores autorizados. A partir de amanhã o aparelho estará disponível em 150 lojas do país, com preço a partir de R$ 1.649.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Lançado em abril nos EUA, o </w:t>
      </w:r>
      <w:proofErr w:type="spellStart"/>
      <w:r w:rsidRPr="001D6EE1">
        <w:rPr>
          <w:rFonts w:ascii="Verdana" w:hAnsi="Verdana"/>
          <w:sz w:val="20"/>
          <w:szCs w:val="20"/>
        </w:rPr>
        <w:t>tablet</w:t>
      </w:r>
      <w:proofErr w:type="spellEnd"/>
      <w:r w:rsidRPr="001D6EE1">
        <w:rPr>
          <w:rFonts w:ascii="Verdana" w:hAnsi="Verdana"/>
          <w:sz w:val="20"/>
          <w:szCs w:val="20"/>
        </w:rPr>
        <w:t xml:space="preserve"> já vendeu 13 milhões de unidades até setembro, segundo estimativas da consultoria </w:t>
      </w:r>
      <w:proofErr w:type="spellStart"/>
      <w:r w:rsidRPr="001D6EE1">
        <w:rPr>
          <w:rFonts w:ascii="Verdana" w:hAnsi="Verdana"/>
          <w:sz w:val="20"/>
          <w:szCs w:val="20"/>
        </w:rPr>
        <w:t>Piper</w:t>
      </w:r>
      <w:proofErr w:type="spellEnd"/>
      <w:r w:rsidRPr="001D6EE1">
        <w:rPr>
          <w:rFonts w:ascii="Verdana" w:hAnsi="Verdana"/>
          <w:sz w:val="20"/>
          <w:szCs w:val="20"/>
        </w:rPr>
        <w:t xml:space="preserve"> </w:t>
      </w:r>
      <w:proofErr w:type="spellStart"/>
      <w:r w:rsidRPr="001D6EE1">
        <w:rPr>
          <w:rFonts w:ascii="Verdana" w:hAnsi="Verdana"/>
          <w:sz w:val="20"/>
          <w:szCs w:val="20"/>
        </w:rPr>
        <w:t>Jaffray</w:t>
      </w:r>
      <w:proofErr w:type="spellEnd"/>
      <w:r w:rsidRPr="001D6EE1">
        <w:rPr>
          <w:rFonts w:ascii="Verdana" w:hAnsi="Verdana"/>
          <w:sz w:val="20"/>
          <w:szCs w:val="20"/>
        </w:rPr>
        <w:t>, e a expectativa é que se chegue a 28 milhões já em 2011.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No Brasil não existem números precisos, mas de olho em uma fatia do mercado potencial é que varejistas se dispõem a aceitar regras nada brandas da Apple.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Como é tradição para todos os lançamentos em todo o mundo, redes de varejo e lojas autorizadas recebem a confirmação sobre a chegada do produto apenas na semana do início das vendas.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Isso exige um grau de agilidade de processos, comunicação e marketing sem igual, pois toda a campanha de marketing e o evento de lançamento devem ser preparados em poucos dias.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"É comum a Apple manter parceiros reféns ao modelo de suspense sobre o lançamento do produto e até mesmo sobre quando os produtos chegarão aos estoques", diz Gene </w:t>
      </w:r>
      <w:proofErr w:type="spellStart"/>
      <w:r w:rsidRPr="001D6EE1">
        <w:rPr>
          <w:rFonts w:ascii="Verdana" w:hAnsi="Verdana"/>
          <w:sz w:val="20"/>
          <w:szCs w:val="20"/>
        </w:rPr>
        <w:t>Munster</w:t>
      </w:r>
      <w:proofErr w:type="spellEnd"/>
      <w:r w:rsidRPr="001D6EE1">
        <w:rPr>
          <w:rFonts w:ascii="Verdana" w:hAnsi="Verdana"/>
          <w:sz w:val="20"/>
          <w:szCs w:val="20"/>
        </w:rPr>
        <w:t xml:space="preserve">, analista da consultoria </w:t>
      </w:r>
      <w:proofErr w:type="spellStart"/>
      <w:r w:rsidRPr="001D6EE1">
        <w:rPr>
          <w:rFonts w:ascii="Verdana" w:hAnsi="Verdana"/>
          <w:sz w:val="20"/>
          <w:szCs w:val="20"/>
        </w:rPr>
        <w:t>Piper</w:t>
      </w:r>
      <w:proofErr w:type="spellEnd"/>
      <w:r w:rsidRPr="001D6EE1">
        <w:rPr>
          <w:rFonts w:ascii="Verdana" w:hAnsi="Verdana"/>
          <w:sz w:val="20"/>
          <w:szCs w:val="20"/>
        </w:rPr>
        <w:t xml:space="preserve"> </w:t>
      </w:r>
      <w:proofErr w:type="spellStart"/>
      <w:r w:rsidRPr="001D6EE1">
        <w:rPr>
          <w:rFonts w:ascii="Verdana" w:hAnsi="Verdana"/>
          <w:sz w:val="20"/>
          <w:szCs w:val="20"/>
        </w:rPr>
        <w:t>Jaffray</w:t>
      </w:r>
      <w:proofErr w:type="spellEnd"/>
      <w:r w:rsidRPr="001D6EE1">
        <w:rPr>
          <w:rFonts w:ascii="Verdana" w:hAnsi="Verdana"/>
          <w:sz w:val="20"/>
          <w:szCs w:val="20"/>
        </w:rPr>
        <w:t>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Apesar do notório esforço, os varejistas não reclamam de mudar a rotina do dia para a noite para abrigar o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>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Segundo Marcílio Pousada, presidente da Livraria Saraiva, desde outubro a rede, que terá três unidades abertas na madrugada de amanhã, começou a se preparar para a chegada do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>, treinando 400 vendedores.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"Duas horas para arrumar tudo na loja, desde a disposição dos produtos e a comunicação visual, é um bom desafio", afirma Pousada.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Já a </w:t>
      </w:r>
      <w:proofErr w:type="spellStart"/>
      <w:r w:rsidRPr="001D6EE1">
        <w:rPr>
          <w:rFonts w:ascii="Verdana" w:hAnsi="Verdana"/>
          <w:sz w:val="20"/>
          <w:szCs w:val="20"/>
        </w:rPr>
        <w:t>Fast</w:t>
      </w:r>
      <w:proofErr w:type="spellEnd"/>
      <w:r w:rsidRPr="001D6EE1">
        <w:rPr>
          <w:rFonts w:ascii="Verdana" w:hAnsi="Verdana"/>
          <w:sz w:val="20"/>
          <w:szCs w:val="20"/>
        </w:rPr>
        <w:t xml:space="preserve"> Shop, que controla também a revendedora A2You, incorporou à rotina há três meses a simulação da chegada dos produtos e processos de logística.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"Quem inova em produtos pode se </w:t>
      </w:r>
      <w:proofErr w:type="gramStart"/>
      <w:r w:rsidRPr="001D6EE1">
        <w:rPr>
          <w:rFonts w:ascii="Verdana" w:hAnsi="Verdana"/>
          <w:sz w:val="20"/>
          <w:szCs w:val="20"/>
        </w:rPr>
        <w:t>dar</w:t>
      </w:r>
      <w:proofErr w:type="gramEnd"/>
      <w:r w:rsidRPr="001D6EE1">
        <w:rPr>
          <w:rFonts w:ascii="Verdana" w:hAnsi="Verdana"/>
          <w:sz w:val="20"/>
          <w:szCs w:val="20"/>
        </w:rPr>
        <w:t xml:space="preserve"> ao luxo de trabalhar com a surpresa", diz Luiz Pimentel, diretor de marketing da </w:t>
      </w:r>
      <w:proofErr w:type="spellStart"/>
      <w:r w:rsidRPr="001D6EE1">
        <w:rPr>
          <w:rFonts w:ascii="Verdana" w:hAnsi="Verdana"/>
          <w:sz w:val="20"/>
          <w:szCs w:val="20"/>
        </w:rPr>
        <w:t>Fast</w:t>
      </w:r>
      <w:proofErr w:type="spellEnd"/>
      <w:r w:rsidRPr="001D6EE1">
        <w:rPr>
          <w:rFonts w:ascii="Verdana" w:hAnsi="Verdana"/>
          <w:sz w:val="20"/>
          <w:szCs w:val="20"/>
        </w:rPr>
        <w:t xml:space="preserve"> Shop.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Para o especialista Dalton </w:t>
      </w:r>
      <w:proofErr w:type="spellStart"/>
      <w:r w:rsidRPr="001D6EE1">
        <w:rPr>
          <w:rFonts w:ascii="Verdana" w:hAnsi="Verdana"/>
          <w:sz w:val="20"/>
          <w:szCs w:val="20"/>
        </w:rPr>
        <w:t>Viesti</w:t>
      </w:r>
      <w:proofErr w:type="spellEnd"/>
      <w:r w:rsidRPr="001D6EE1">
        <w:rPr>
          <w:rFonts w:ascii="Verdana" w:hAnsi="Verdana"/>
          <w:sz w:val="20"/>
          <w:szCs w:val="20"/>
        </w:rPr>
        <w:t>, coordenador da graduação da Trevisan Escola de Negócios, iniciativas de trabalhar com cronograma surpresa mostram que a adaptação entre a decisão e a ação está cada vez menor.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"Os eletrônicos estão contribuindo para que o varejo caminhe em direção a mudanças como essas", diz.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Para </w:t>
      </w:r>
      <w:proofErr w:type="spellStart"/>
      <w:r w:rsidRPr="001D6EE1">
        <w:rPr>
          <w:rFonts w:ascii="Verdana" w:hAnsi="Verdana"/>
          <w:sz w:val="20"/>
          <w:szCs w:val="20"/>
        </w:rPr>
        <w:t>Munster</w:t>
      </w:r>
      <w:proofErr w:type="spellEnd"/>
      <w:r w:rsidRPr="001D6EE1">
        <w:rPr>
          <w:rFonts w:ascii="Verdana" w:hAnsi="Verdana"/>
          <w:sz w:val="20"/>
          <w:szCs w:val="20"/>
        </w:rPr>
        <w:t xml:space="preserve">, a dose de mistério que envolve todos os produtos da Apple contribuiu para que a empresa tivesse tanto sucesso em despertar o desejo de consumo. No entanto, isso não vale </w:t>
      </w:r>
      <w:r w:rsidRPr="001D6EE1">
        <w:rPr>
          <w:rFonts w:ascii="Verdana" w:hAnsi="Verdana"/>
          <w:sz w:val="20"/>
          <w:szCs w:val="20"/>
        </w:rPr>
        <w:lastRenderedPageBreak/>
        <w:t>para qualquer situação. "A tática da surpresa só funciona com produtos que são amplamente desejados", diz.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Na avaliação do executivo, embora à primeira vista a Apple possa estar ignorando o Brasil -</w:t>
      </w:r>
      <w:r>
        <w:rPr>
          <w:rFonts w:ascii="Verdana" w:hAnsi="Verdana"/>
          <w:sz w:val="20"/>
          <w:szCs w:val="20"/>
        </w:rPr>
        <w:t xml:space="preserve"> </w:t>
      </w:r>
      <w:r w:rsidRPr="001D6EE1">
        <w:rPr>
          <w:rFonts w:ascii="Verdana" w:hAnsi="Verdana"/>
          <w:sz w:val="20"/>
          <w:szCs w:val="20"/>
        </w:rPr>
        <w:t xml:space="preserve">por trazer, por exemplo, uma quantidade limitada de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 4 e por não ter uma operação própria de varejo-, o país está no centro das prioridades da empresa.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Assim como a parceria com revendas autorizadas, foram abertos no Brasil espaços especiais no varejo e a loja on-line, à semelhança do que houve na China.</w:t>
      </w: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D6EE1">
        <w:rPr>
          <w:rFonts w:ascii="Verdana" w:hAnsi="Verdana"/>
          <w:b/>
          <w:sz w:val="20"/>
          <w:szCs w:val="20"/>
        </w:rPr>
        <w:t xml:space="preserve">Qualidade do 3G compromete experiência plena com </w:t>
      </w:r>
      <w:proofErr w:type="spellStart"/>
      <w:r w:rsidRPr="001D6EE1">
        <w:rPr>
          <w:rFonts w:ascii="Verdana" w:hAnsi="Verdana"/>
          <w:b/>
          <w:sz w:val="20"/>
          <w:szCs w:val="20"/>
        </w:rPr>
        <w:t>tablet</w:t>
      </w:r>
      <w:proofErr w:type="spellEnd"/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D6EE1">
        <w:rPr>
          <w:rFonts w:ascii="Verdana" w:hAnsi="Verdana"/>
          <w:i/>
          <w:sz w:val="20"/>
          <w:szCs w:val="20"/>
        </w:rPr>
        <w:t xml:space="preserve">Julio </w:t>
      </w:r>
      <w:proofErr w:type="spellStart"/>
      <w:r w:rsidRPr="001D6EE1">
        <w:rPr>
          <w:rFonts w:ascii="Verdana" w:hAnsi="Verdana"/>
          <w:i/>
          <w:sz w:val="20"/>
          <w:szCs w:val="20"/>
        </w:rPr>
        <w:t>Wiziack</w:t>
      </w:r>
      <w:proofErr w:type="spellEnd"/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A Apple quis fortalecer sua rede de lojas que venderão o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 com exclusividade. As teles, que lançaram o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 no país há dois anos, acreditam que só terão aval da Apple para vender o </w:t>
      </w:r>
      <w:proofErr w:type="spellStart"/>
      <w:r w:rsidRPr="001D6EE1">
        <w:rPr>
          <w:rFonts w:ascii="Verdana" w:hAnsi="Verdana"/>
          <w:sz w:val="20"/>
          <w:szCs w:val="20"/>
        </w:rPr>
        <w:t>iPad</w:t>
      </w:r>
      <w:proofErr w:type="spellEnd"/>
      <w:r w:rsidRPr="001D6EE1">
        <w:rPr>
          <w:rFonts w:ascii="Verdana" w:hAnsi="Verdana"/>
          <w:sz w:val="20"/>
          <w:szCs w:val="20"/>
        </w:rPr>
        <w:t xml:space="preserve"> no final do primeiro trimestre.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Essa estratégia tirou da Apple a pressão de colocar centenas de milhares de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iPads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 no mercado. Até o momento, eles serão vendidos em quase 150 lojas credenciadas da fabricante. Somente a Vivo, líder do mercado de celular, queria disponibilizá-lo em 500 de suas lojas.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Recentemente, o problema de fornecimento da Apple afetou as operadoras no país, que não tinham mais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iPhones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 para vender. A fabricante teria privilegiado países onde o consumo de aparelhos e de internet móvel cresce mais do que no Brasil.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Para a Apple, como para qualquer grande empresa de internet, não vale a pena apostar tanto em um país que ainda oferece pacotes de dados com preços elevados e </w:t>
      </w:r>
      <w:proofErr w:type="gramStart"/>
      <w:r w:rsidRPr="001D6EE1">
        <w:rPr>
          <w:rFonts w:ascii="Verdana" w:hAnsi="Verdana"/>
          <w:sz w:val="20"/>
          <w:szCs w:val="20"/>
        </w:rPr>
        <w:t>qualidade de sinal precários</w:t>
      </w:r>
      <w:proofErr w:type="gramEnd"/>
      <w:r w:rsidRPr="001D6EE1">
        <w:rPr>
          <w:rFonts w:ascii="Verdana" w:hAnsi="Verdana"/>
          <w:sz w:val="20"/>
          <w:szCs w:val="20"/>
        </w:rPr>
        <w:t>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É consenso entre as empresas de internet que as teles ainda precisam investir em suas redes para garantir não somente velocidade, mas cobertura, que ainda é falha até mesmo nas grandes capitais, segundo um levantamento recente da consultoria </w:t>
      </w:r>
      <w:proofErr w:type="spellStart"/>
      <w:r w:rsidRPr="001D6EE1">
        <w:rPr>
          <w:rFonts w:ascii="Verdana" w:hAnsi="Verdana"/>
          <w:sz w:val="20"/>
          <w:szCs w:val="20"/>
        </w:rPr>
        <w:t>Teleco</w:t>
      </w:r>
      <w:proofErr w:type="spellEnd"/>
      <w:r w:rsidRPr="001D6EE1">
        <w:rPr>
          <w:rFonts w:ascii="Verdana" w:hAnsi="Verdana"/>
          <w:sz w:val="20"/>
          <w:szCs w:val="20"/>
        </w:rPr>
        <w:t>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Só assim a experiência de internet em um dispositivo como o </w:t>
      </w:r>
      <w:proofErr w:type="spellStart"/>
      <w:proofErr w:type="gramStart"/>
      <w:r w:rsidRPr="001D6EE1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1D6EE1">
        <w:rPr>
          <w:rFonts w:ascii="Verdana" w:hAnsi="Verdana"/>
          <w:sz w:val="20"/>
          <w:szCs w:val="20"/>
        </w:rPr>
        <w:t xml:space="preserve"> pode ser plena, algo que está no centro das preocupações da Apple, que também depende dessa qualidade para a venda de seus aplicativos que exigem mais capacidade das redes.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 xml:space="preserve">As chances de que esse cenário mude rapidamente são remotas. As teles ainda não amortizaram os investimentos realizados na construção da rede 3G e já se preparam para a 4G, cuja </w:t>
      </w:r>
      <w:proofErr w:type="spellStart"/>
      <w:r w:rsidRPr="001D6EE1">
        <w:rPr>
          <w:rFonts w:ascii="Verdana" w:hAnsi="Verdana"/>
          <w:sz w:val="20"/>
          <w:szCs w:val="20"/>
        </w:rPr>
        <w:t>estreia</w:t>
      </w:r>
      <w:proofErr w:type="spellEnd"/>
      <w:r w:rsidRPr="001D6EE1">
        <w:rPr>
          <w:rFonts w:ascii="Verdana" w:hAnsi="Verdana"/>
          <w:sz w:val="20"/>
          <w:szCs w:val="20"/>
        </w:rPr>
        <w:t xml:space="preserve"> está prevista para 2014.</w:t>
      </w: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6EE1" w:rsidRPr="001D6EE1" w:rsidRDefault="001D6EE1" w:rsidP="001D6E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6EE1">
        <w:rPr>
          <w:rFonts w:ascii="Verdana" w:hAnsi="Verdana"/>
          <w:sz w:val="20"/>
          <w:szCs w:val="20"/>
        </w:rPr>
        <w:t>Até lá, o investimento em capacidade da rede atual avançará em ritmo 2G. E isso, para a Apple, como para as empresas que vislumbram negócios na internet móvel, ainda não é um bom sinal.</w:t>
      </w:r>
    </w:p>
    <w:p w:rsidR="004C70AA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261F" w:rsidRDefault="00BE261F" w:rsidP="00BE2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59375" cy="8864600"/>
            <wp:effectExtent l="1905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1F" w:rsidRPr="00DA047C" w:rsidRDefault="00BE261F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1D6EE1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D6EE1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D6EE1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D6EE1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E48DA"/>
    <w:rsid w:val="00A21D11"/>
    <w:rsid w:val="00A96DB4"/>
    <w:rsid w:val="00AD7BF7"/>
    <w:rsid w:val="00B03329"/>
    <w:rsid w:val="00B12911"/>
    <w:rsid w:val="00B36697"/>
    <w:rsid w:val="00B5643E"/>
    <w:rsid w:val="00B710DA"/>
    <w:rsid w:val="00BE12F9"/>
    <w:rsid w:val="00BE261F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CE5530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2010-12-02T12:34:00Z</dcterms:created>
  <dcterms:modified xsi:type="dcterms:W3CDTF">2010-12-02T12:47:00Z</dcterms:modified>
</cp:coreProperties>
</file>